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774" w:rsidRPr="00BC1DEE" w:rsidRDefault="002C4774" w:rsidP="002C4774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Приложение № 5 към чл. 4, ал. 1</w:t>
      </w:r>
      <w:r w:rsidRPr="00BC1D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</w:t>
      </w:r>
    </w:p>
    <w:p w:rsidR="002C4774" w:rsidRPr="00BC1DEE" w:rsidRDefault="002C4774" w:rsidP="002C4774">
      <w:pPr>
        <w:spacing w:after="0" w:line="240" w:lineRule="auto"/>
        <w:jc w:val="right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Наредбата за условията и реда за извършване на </w:t>
      </w:r>
    </w:p>
    <w:p w:rsidR="002C4774" w:rsidRPr="00BC1DEE" w:rsidRDefault="002C4774" w:rsidP="002C4774">
      <w:pPr>
        <w:spacing w:after="0" w:line="240" w:lineRule="auto"/>
        <w:jc w:val="right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оценка на въздействието върху околната среда</w:t>
      </w:r>
    </w:p>
    <w:p w:rsidR="002C4774" w:rsidRPr="00925940" w:rsidRDefault="002C4774" w:rsidP="00127C5C">
      <w:pPr>
        <w:widowControl w:val="0"/>
        <w:tabs>
          <w:tab w:val="left" w:pos="5812"/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6C332E" w:rsidRPr="0015107A" w:rsidRDefault="006C332E" w:rsidP="00127C5C">
      <w:pPr>
        <w:widowControl w:val="0"/>
        <w:tabs>
          <w:tab w:val="left" w:pos="5812"/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x-none"/>
        </w:rPr>
        <w:t>ДО</w:t>
      </w:r>
    </w:p>
    <w:p w:rsidR="00925940" w:rsidRPr="0015107A" w:rsidRDefault="00925940" w:rsidP="00127C5C">
      <w:pPr>
        <w:widowControl w:val="0"/>
        <w:tabs>
          <w:tab w:val="left" w:pos="5812"/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>ИНЖ. МАЯ РАДЕВА</w:t>
      </w:r>
    </w:p>
    <w:p w:rsidR="006C332E" w:rsidRPr="0015107A" w:rsidRDefault="006C332E" w:rsidP="009259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>Д</w:t>
      </w:r>
      <w:r w:rsidR="00925940" w:rsidRPr="0015107A">
        <w:rPr>
          <w:rFonts w:ascii="Times New Roman" w:hAnsi="Times New Roman"/>
          <w:b/>
          <w:sz w:val="24"/>
          <w:szCs w:val="24"/>
          <w:lang w:val="x-none"/>
        </w:rPr>
        <w:t>ИРЕКТОР</w:t>
      </w:r>
      <w:r w:rsidR="00925940" w:rsidRPr="0015107A">
        <w:rPr>
          <w:rFonts w:ascii="Times New Roman" w:hAnsi="Times New Roman"/>
          <w:b/>
          <w:sz w:val="24"/>
          <w:szCs w:val="24"/>
          <w:lang w:val="bg-BG"/>
        </w:rPr>
        <w:t xml:space="preserve"> НА </w:t>
      </w:r>
      <w:r w:rsidRPr="0015107A">
        <w:rPr>
          <w:rFonts w:ascii="Times New Roman" w:hAnsi="Times New Roman"/>
          <w:b/>
          <w:sz w:val="24"/>
          <w:szCs w:val="24"/>
          <w:lang w:val="x-none"/>
        </w:rPr>
        <w:t>РИОСВ</w:t>
      </w:r>
      <w:r w:rsidR="00127C5C" w:rsidRPr="0015107A">
        <w:rPr>
          <w:rFonts w:ascii="Times New Roman" w:hAnsi="Times New Roman"/>
          <w:b/>
          <w:sz w:val="24"/>
          <w:szCs w:val="24"/>
        </w:rPr>
        <w:t xml:space="preserve"> - </w:t>
      </w:r>
      <w:r w:rsidRPr="0015107A">
        <w:rPr>
          <w:rFonts w:ascii="Times New Roman" w:hAnsi="Times New Roman"/>
          <w:b/>
          <w:sz w:val="24"/>
          <w:szCs w:val="24"/>
          <w:lang w:val="bg-BG"/>
        </w:rPr>
        <w:t>ВЕЛИКО ТЪРНОВО</w:t>
      </w:r>
    </w:p>
    <w:p w:rsidR="00925940" w:rsidRPr="0015107A" w:rsidRDefault="00925940" w:rsidP="009259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>Гр. Велико Търново</w:t>
      </w:r>
    </w:p>
    <w:p w:rsidR="00925940" w:rsidRPr="0015107A" w:rsidRDefault="00925940" w:rsidP="009259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>Ул. „Никола Габровски“ №</w:t>
      </w:r>
      <w:r w:rsidR="00053F03" w:rsidRPr="0015107A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5107A">
        <w:rPr>
          <w:rFonts w:ascii="Times New Roman" w:hAnsi="Times New Roman"/>
          <w:b/>
          <w:sz w:val="24"/>
          <w:szCs w:val="24"/>
          <w:lang w:val="bg-BG"/>
        </w:rPr>
        <w:t>68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</w:rPr>
      </w:pPr>
    </w:p>
    <w:p w:rsidR="006C332E" w:rsidRPr="0015107A" w:rsidRDefault="006C332E" w:rsidP="00BC1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x-none"/>
        </w:rPr>
        <w:t>У В Е Д О М Л Е Н И Е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bg-BG"/>
        </w:rPr>
        <w:t xml:space="preserve">                                        </w:t>
      </w:r>
      <w:r w:rsidRPr="0015107A">
        <w:rPr>
          <w:rFonts w:ascii="Times New Roman" w:hAnsi="Times New Roman"/>
          <w:sz w:val="24"/>
          <w:szCs w:val="24"/>
          <w:lang w:val="x-none"/>
        </w:rPr>
        <w:t>за инвестиционно предложение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sz w:val="24"/>
          <w:szCs w:val="24"/>
          <w:lang w:val="bg-BG"/>
        </w:rPr>
      </w:pP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от</w:t>
      </w:r>
      <w:proofErr w:type="spellEnd"/>
      <w:r w:rsidRPr="0015107A">
        <w:rPr>
          <w:rFonts w:ascii="Times New Roman" w:eastAsia="Times New Roman" w:hAnsi="Times New Roman"/>
          <w:sz w:val="24"/>
          <w:szCs w:val="24"/>
        </w:rPr>
        <w:t xml:space="preserve"> 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>Община Габрово, ЕИК 000215630, гр. Габрово, пл. Възраждане № 3</w:t>
      </w: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Пълен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пощенски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адрес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: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 гр. Габрово, пл. „Възраждане“ № 3</w:t>
      </w: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Телефон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,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факс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 и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ел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.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поща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 (е-mail): 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тел. 066/818 400, факс 066/809371, </w:t>
      </w:r>
      <w:r w:rsidRPr="0015107A">
        <w:rPr>
          <w:rFonts w:ascii="Times New Roman" w:eastAsia="Times New Roman" w:hAnsi="Times New Roman"/>
          <w:sz w:val="24"/>
          <w:szCs w:val="24"/>
        </w:rPr>
        <w:t xml:space="preserve">e-mail: </w:t>
      </w:r>
      <w:hyperlink r:id="rId9" w:history="1">
        <w:r w:rsidRPr="0015107A">
          <w:rPr>
            <w:rStyle w:val="ad"/>
            <w:rFonts w:ascii="Times New Roman" w:eastAsia="Times New Roman" w:hAnsi="Times New Roman"/>
            <w:color w:val="auto"/>
            <w:sz w:val="24"/>
            <w:szCs w:val="24"/>
          </w:rPr>
          <w:t>gabrovo@gabrovo.bg</w:t>
        </w:r>
      </w:hyperlink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  <w:r w:rsidRPr="0015107A">
        <w:rPr>
          <w:rFonts w:ascii="Times New Roman" w:eastAsia="Times New Roman" w:hAnsi="Times New Roman"/>
          <w:sz w:val="24"/>
          <w:szCs w:val="24"/>
          <w:lang w:val="bg-BG"/>
        </w:rPr>
        <w:t>Лице с представителна власт: Таня Христова – Кмет на Община Габрово</w:t>
      </w: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Лице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за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eastAsia="Times New Roman" w:hAnsi="Times New Roman"/>
          <w:sz w:val="24"/>
          <w:szCs w:val="24"/>
          <w:lang w:val="x-none"/>
        </w:rPr>
        <w:t>контакти</w:t>
      </w:r>
      <w:proofErr w:type="spellEnd"/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: </w:t>
      </w:r>
      <w:r w:rsidRPr="0015107A">
        <w:rPr>
          <w:sz w:val="20"/>
          <w:lang w:val="bg-BG"/>
        </w:rPr>
        <w:t xml:space="preserve"> </w:t>
      </w:r>
      <w:r w:rsidRPr="0015107A">
        <w:rPr>
          <w:rFonts w:ascii="Times New Roman" w:hAnsi="Times New Roman"/>
          <w:sz w:val="24"/>
          <w:szCs w:val="24"/>
          <w:lang w:val="bg-BG"/>
        </w:rPr>
        <w:t xml:space="preserve">Виктория </w:t>
      </w:r>
      <w:proofErr w:type="spellStart"/>
      <w:r w:rsidRPr="0015107A">
        <w:rPr>
          <w:rFonts w:ascii="Times New Roman" w:hAnsi="Times New Roman"/>
          <w:sz w:val="24"/>
          <w:szCs w:val="24"/>
          <w:lang w:val="bg-BG"/>
        </w:rPr>
        <w:t>Тоцева</w:t>
      </w:r>
      <w:proofErr w:type="spellEnd"/>
      <w:r w:rsidRPr="0015107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>–</w:t>
      </w:r>
      <w:r w:rsidRPr="0015107A">
        <w:rPr>
          <w:rFonts w:ascii="Times New Roman" w:hAnsi="Times New Roman"/>
          <w:sz w:val="24"/>
          <w:szCs w:val="24"/>
          <w:lang w:val="bg-BG"/>
        </w:rPr>
        <w:t xml:space="preserve"> гл. експерт в Община Габрово</w:t>
      </w:r>
    </w:p>
    <w:p w:rsidR="00053F03" w:rsidRPr="0015107A" w:rsidRDefault="00053F03" w:rsidP="00053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bg-BG"/>
        </w:rPr>
      </w:pPr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Телефон и ел. поща </w:t>
      </w:r>
      <w:r w:rsidRPr="0015107A">
        <w:rPr>
          <w:rFonts w:ascii="Times New Roman" w:eastAsia="Times New Roman" w:hAnsi="Times New Roman"/>
          <w:sz w:val="24"/>
          <w:szCs w:val="24"/>
        </w:rPr>
        <w:t>(e-mail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>)</w:t>
      </w:r>
      <w:r w:rsidRPr="0015107A">
        <w:rPr>
          <w:rFonts w:ascii="Times New Roman" w:eastAsia="Times New Roman" w:hAnsi="Times New Roman"/>
          <w:sz w:val="24"/>
          <w:szCs w:val="24"/>
        </w:rPr>
        <w:t>: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 066/818 437;</w:t>
      </w:r>
      <w:r w:rsidRPr="0015107A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10" w:history="1">
        <w:r w:rsidRPr="0015107A">
          <w:rPr>
            <w:rStyle w:val="ad"/>
            <w:rFonts w:ascii="Times New Roman" w:eastAsia="Times New Roman" w:hAnsi="Times New Roman"/>
            <w:color w:val="auto"/>
            <w:sz w:val="24"/>
            <w:szCs w:val="24"/>
          </w:rPr>
          <w:t>v.totseva@gabrovo.bg</w:t>
        </w:r>
      </w:hyperlink>
      <w:r w:rsidRPr="0015107A">
        <w:rPr>
          <w:rFonts w:ascii="Times New Roman" w:eastAsia="Times New Roman" w:hAnsi="Times New Roman"/>
          <w:sz w:val="24"/>
          <w:szCs w:val="24"/>
        </w:rPr>
        <w:t xml:space="preserve"> </w:t>
      </w:r>
      <w:r w:rsidRPr="0015107A">
        <w:rPr>
          <w:rFonts w:ascii="Times New Roman" w:eastAsia="Times New Roman" w:hAnsi="Times New Roman"/>
          <w:sz w:val="24"/>
          <w:szCs w:val="24"/>
          <w:lang w:val="bg-BG"/>
        </w:rPr>
        <w:t xml:space="preserve">  </w:t>
      </w:r>
    </w:p>
    <w:p w:rsidR="008A0A4A" w:rsidRPr="0015107A" w:rsidRDefault="008A0A4A" w:rsidP="008A0A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bg-BG"/>
        </w:rPr>
        <w:t>при Община Габрово</w:t>
      </w:r>
    </w:p>
    <w:p w:rsidR="006C332E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B1E06" w:rsidRPr="0015107A" w:rsidRDefault="007B1E06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6C332E" w:rsidRPr="0015107A" w:rsidRDefault="00CE5C4D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  <w:lang w:val="x-none"/>
        </w:rPr>
      </w:pPr>
      <w:r w:rsidRPr="0015107A">
        <w:rPr>
          <w:rFonts w:ascii="Times New Roman" w:hAnsi="Times New Roman"/>
          <w:b/>
          <w:sz w:val="24"/>
          <w:szCs w:val="24"/>
          <w:lang w:val="x-none"/>
        </w:rPr>
        <w:t>УВАЖАЕМ</w:t>
      </w:r>
      <w:r w:rsidRPr="0015107A">
        <w:rPr>
          <w:rFonts w:ascii="Times New Roman" w:hAnsi="Times New Roman"/>
          <w:b/>
          <w:sz w:val="24"/>
          <w:szCs w:val="24"/>
          <w:lang w:val="bg-BG"/>
        </w:rPr>
        <w:t>А ГОСПОЖО РАДЕВА</w:t>
      </w:r>
      <w:r w:rsidR="006C332E" w:rsidRPr="0015107A">
        <w:rPr>
          <w:rFonts w:ascii="Times New Roman" w:hAnsi="Times New Roman"/>
          <w:b/>
          <w:sz w:val="24"/>
          <w:szCs w:val="24"/>
          <w:lang w:val="x-none"/>
        </w:rPr>
        <w:t>,</w:t>
      </w:r>
    </w:p>
    <w:p w:rsidR="00763FC9" w:rsidRPr="0015107A" w:rsidRDefault="00763FC9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</w:p>
    <w:p w:rsidR="00337135" w:rsidRPr="00337135" w:rsidRDefault="006C332E" w:rsidP="00337135">
      <w:pPr>
        <w:ind w:firstLine="480"/>
        <w:contextualSpacing/>
        <w:jc w:val="both"/>
        <w:rPr>
          <w:rFonts w:ascii="Times New Roman" w:eastAsia="Times New Roman" w:hAnsi="Times New Roman"/>
          <w:b/>
          <w:bCs/>
          <w:i/>
          <w:color w:val="339933"/>
          <w:sz w:val="24"/>
          <w:szCs w:val="24"/>
          <w:lang w:val="bg-BG" w:eastAsia="bg-BG"/>
        </w:rPr>
      </w:pP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Уведомяваме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>,</w:t>
      </w:r>
      <w:r w:rsidRPr="0015107A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че</w:t>
      </w:r>
      <w:proofErr w:type="spellEnd"/>
      <w:r w:rsidR="008A0A4A" w:rsidRPr="0015107A">
        <w:rPr>
          <w:rFonts w:ascii="Times New Roman" w:hAnsi="Times New Roman"/>
          <w:sz w:val="24"/>
          <w:szCs w:val="24"/>
          <w:lang w:val="bg-BG"/>
        </w:rPr>
        <w:t xml:space="preserve"> о</w:t>
      </w:r>
      <w:proofErr w:type="spellStart"/>
      <w:r w:rsidR="008A0A4A" w:rsidRPr="0015107A">
        <w:rPr>
          <w:rFonts w:ascii="Times New Roman" w:hAnsi="Times New Roman"/>
          <w:sz w:val="24"/>
          <w:szCs w:val="24"/>
        </w:rPr>
        <w:t>бщина</w:t>
      </w:r>
      <w:proofErr w:type="spellEnd"/>
      <w:r w:rsidR="008A0A4A" w:rsidRPr="0015107A">
        <w:rPr>
          <w:rFonts w:ascii="Times New Roman" w:hAnsi="Times New Roman"/>
          <w:sz w:val="24"/>
          <w:szCs w:val="24"/>
        </w:rPr>
        <w:t xml:space="preserve"> Габрово </w:t>
      </w:r>
      <w:proofErr w:type="spellStart"/>
      <w:r w:rsidR="008A0A4A" w:rsidRPr="0015107A">
        <w:rPr>
          <w:rFonts w:ascii="Times New Roman" w:hAnsi="Times New Roman"/>
          <w:sz w:val="24"/>
          <w:szCs w:val="24"/>
        </w:rPr>
        <w:t>има</w:t>
      </w:r>
      <w:proofErr w:type="spellEnd"/>
      <w:r w:rsidR="008A0A4A" w:rsidRPr="001510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A4A" w:rsidRPr="0015107A">
        <w:rPr>
          <w:rFonts w:ascii="Times New Roman" w:hAnsi="Times New Roman"/>
          <w:sz w:val="24"/>
          <w:szCs w:val="24"/>
        </w:rPr>
        <w:t>следното</w:t>
      </w:r>
      <w:proofErr w:type="spellEnd"/>
      <w:r w:rsidR="008A0A4A" w:rsidRPr="001510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A4A" w:rsidRPr="0015107A">
        <w:rPr>
          <w:rFonts w:ascii="Times New Roman" w:hAnsi="Times New Roman"/>
          <w:sz w:val="24"/>
          <w:szCs w:val="24"/>
        </w:rPr>
        <w:t>инвестиционно</w:t>
      </w:r>
      <w:proofErr w:type="spellEnd"/>
      <w:r w:rsidR="008A0A4A" w:rsidRPr="001510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A4A" w:rsidRPr="0015107A">
        <w:rPr>
          <w:rFonts w:ascii="Times New Roman" w:hAnsi="Times New Roman"/>
          <w:sz w:val="24"/>
          <w:szCs w:val="24"/>
        </w:rPr>
        <w:t>предложение</w:t>
      </w:r>
      <w:proofErr w:type="spellEnd"/>
      <w:r w:rsidR="008A0A4A" w:rsidRPr="0015107A">
        <w:rPr>
          <w:rFonts w:ascii="Times New Roman" w:hAnsi="Times New Roman"/>
          <w:sz w:val="24"/>
          <w:szCs w:val="24"/>
        </w:rPr>
        <w:t xml:space="preserve">: </w:t>
      </w:r>
      <w:r w:rsidR="00DF00E8" w:rsidRPr="007B1E06">
        <w:rPr>
          <w:rFonts w:ascii="Times New Roman" w:hAnsi="Times New Roman"/>
          <w:b/>
          <w:i/>
          <w:sz w:val="24"/>
          <w:szCs w:val="24"/>
          <w:lang w:val="bg-BG"/>
        </w:rPr>
        <w:t>„</w:t>
      </w:r>
      <w:r w:rsidR="00337135" w:rsidRPr="007B1E06">
        <w:rPr>
          <w:rFonts w:ascii="Times New Roman" w:eastAsia="Times New Roman" w:hAnsi="Times New Roman"/>
          <w:b/>
          <w:bCs/>
          <w:i/>
          <w:sz w:val="24"/>
          <w:szCs w:val="24"/>
          <w:lang w:val="bg-BG" w:eastAsia="bg-BG"/>
        </w:rPr>
        <w:t>Основен р</w:t>
      </w:r>
      <w:r w:rsidR="00053F03" w:rsidRPr="007B1E06">
        <w:rPr>
          <w:rFonts w:ascii="Times New Roman" w:eastAsia="Times New Roman" w:hAnsi="Times New Roman"/>
          <w:b/>
          <w:bCs/>
          <w:i/>
          <w:sz w:val="24"/>
          <w:szCs w:val="24"/>
          <w:lang w:val="bg-BG" w:eastAsia="bg-BG"/>
        </w:rPr>
        <w:t xml:space="preserve">емонт </w:t>
      </w:r>
      <w:r w:rsidR="00337135" w:rsidRPr="007B1E06">
        <w:rPr>
          <w:rFonts w:ascii="Times New Roman" w:eastAsia="Times New Roman" w:hAnsi="Times New Roman"/>
          <w:b/>
          <w:bCs/>
          <w:i/>
          <w:sz w:val="24"/>
          <w:szCs w:val="24"/>
          <w:lang w:val="bg-BG" w:eastAsia="bg-BG"/>
        </w:rPr>
        <w:t>на улица „Индустриална“ между о.т. 113- и о.т. 177, в гр. Габрово</w:t>
      </w:r>
      <w:r w:rsidR="00DF00E8" w:rsidRPr="007B1E06">
        <w:rPr>
          <w:rFonts w:ascii="Times New Roman" w:eastAsia="Times New Roman" w:hAnsi="Times New Roman"/>
          <w:b/>
          <w:bCs/>
          <w:i/>
          <w:sz w:val="24"/>
          <w:szCs w:val="24"/>
          <w:lang w:val="bg-BG" w:eastAsia="bg-BG"/>
        </w:rPr>
        <w:t>“</w:t>
      </w:r>
    </w:p>
    <w:p w:rsidR="008A0A4A" w:rsidRDefault="008A0A4A" w:rsidP="008A0A4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B1E06" w:rsidRPr="0015107A" w:rsidRDefault="007B1E06" w:rsidP="008A0A4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u w:val="single"/>
          <w:lang w:val="bg-BG"/>
        </w:rPr>
      </w:pPr>
      <w:r w:rsidRPr="0015107A">
        <w:rPr>
          <w:rFonts w:ascii="Times New Roman" w:hAnsi="Times New Roman"/>
          <w:sz w:val="24"/>
          <w:szCs w:val="24"/>
          <w:u w:val="single"/>
          <w:lang w:val="x-none"/>
        </w:rPr>
        <w:t>Характеристика на инвестиционното предложение: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u w:val="single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1. Резюме на предложението</w:t>
      </w:r>
    </w:p>
    <w:p w:rsidR="006C332E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 xml:space="preserve"> 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337135" w:rsidRDefault="00337135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37135" w:rsidRPr="007B1E06" w:rsidRDefault="00337135" w:rsidP="00337135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bCs/>
          <w:i/>
          <w:sz w:val="24"/>
          <w:szCs w:val="24"/>
          <w:lang w:val="bg-BG"/>
        </w:rPr>
        <w:t>Незадоволителното състояние на посоченият участък в обхвата на инвестиционното предложение налага реализацията му. Техническата инфраструктура не осигурява необходимите качества на живот и социална интеграция. Установени са следните проблеми: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По повърхността на настилката се наблюдават мрежовидни пукнатини, единични надлъжни и напречни пукнатини, дупки, кръпки и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слягания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. Поради лошото състояние и наличието на повече от 50% повреди на конструкцията се налага пълната и реконструкция. Няма изградени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lastRenderedPageBreak/>
        <w:t>тротоари почти по цялата дължина на участъка. Няма предвидени мероприятия за осигуряване на достъпна среда. В част от улицата има изградена дъждовна канализация. Организацията на движение не е добра.</w:t>
      </w:r>
    </w:p>
    <w:p w:rsidR="008A0A4A" w:rsidRPr="007B1E06" w:rsidRDefault="00337135" w:rsidP="00337135">
      <w:pPr>
        <w:spacing w:after="0" w:line="240" w:lineRule="auto"/>
        <w:ind w:right="23" w:firstLine="708"/>
        <w:jc w:val="both"/>
        <w:rPr>
          <w:rFonts w:ascii="Times New Roman" w:eastAsia="Calibri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noProof/>
          <w:sz w:val="24"/>
          <w:szCs w:val="24"/>
          <w:lang w:val="bg-BG"/>
        </w:rPr>
        <w:t xml:space="preserve"> </w:t>
      </w:r>
      <w:r w:rsidR="007B1E06" w:rsidRPr="007B1E06">
        <w:rPr>
          <w:rFonts w:ascii="Times New Roman" w:eastAsia="Calibri" w:hAnsi="Times New Roman"/>
          <w:i/>
          <w:sz w:val="24"/>
          <w:szCs w:val="24"/>
          <w:lang w:val="bg-BG"/>
        </w:rPr>
        <w:t>Инвестиционното предложение</w:t>
      </w:r>
      <w:r w:rsidRPr="007B1E06">
        <w:rPr>
          <w:rFonts w:ascii="Times New Roman" w:eastAsia="Calibri" w:hAnsi="Times New Roman"/>
          <w:i/>
          <w:sz w:val="24"/>
          <w:szCs w:val="24"/>
          <w:lang w:val="bg-BG"/>
        </w:rPr>
        <w:t xml:space="preserve"> има за цел да обезпечи безопасността от движението. </w:t>
      </w:r>
      <w:r w:rsidR="007B1E06" w:rsidRPr="007B1E06">
        <w:rPr>
          <w:rFonts w:ascii="Times New Roman" w:eastAsia="Calibri" w:hAnsi="Times New Roman"/>
          <w:i/>
          <w:sz w:val="24"/>
          <w:szCs w:val="24"/>
          <w:lang w:val="bg-BG"/>
        </w:rPr>
        <w:t>И да даде</w:t>
      </w:r>
      <w:r w:rsidRPr="007B1E06">
        <w:rPr>
          <w:rFonts w:ascii="Times New Roman" w:eastAsia="Calibri" w:hAnsi="Times New Roman"/>
          <w:i/>
          <w:sz w:val="24"/>
          <w:szCs w:val="24"/>
          <w:lang w:val="bg-BG"/>
        </w:rPr>
        <w:t xml:space="preserve"> на водачите пълна информация за ситуацията на пътя. </w:t>
      </w:r>
    </w:p>
    <w:p w:rsidR="00337135" w:rsidRPr="007B1E06" w:rsidRDefault="00337135" w:rsidP="00337135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eastAsia="Calibri" w:hAnsi="Times New Roman"/>
          <w:i/>
          <w:sz w:val="24"/>
          <w:szCs w:val="24"/>
          <w:shd w:val="clear" w:color="auto" w:fill="FFFFFF"/>
          <w:lang w:val="bg-BG"/>
        </w:rPr>
        <w:t xml:space="preserve">Обектът на настоящия проект е участъка от </w:t>
      </w:r>
      <w:r w:rsidR="007B1E06" w:rsidRPr="007B1E06">
        <w:rPr>
          <w:rFonts w:ascii="Times New Roman" w:hAnsi="Times New Roman"/>
          <w:i/>
          <w:sz w:val="24"/>
          <w:szCs w:val="24"/>
          <w:lang w:val="bg-BG"/>
        </w:rPr>
        <w:t>улица „Основен ремонт на улица „Индустриална“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между о.т. 113 и о.т. 177, в гр. Габрово</w:t>
      </w:r>
      <w:r w:rsidR="007B1E06" w:rsidRPr="007B1E06">
        <w:rPr>
          <w:rFonts w:ascii="Times New Roman" w:hAnsi="Times New Roman"/>
          <w:i/>
          <w:sz w:val="24"/>
          <w:szCs w:val="24"/>
          <w:lang w:val="bg-BG"/>
        </w:rPr>
        <w:t>“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>. Началото на участъка започва при кръстовище с ул. „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Орловска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“, а края е при пътен възел на път III-5004. </w:t>
      </w:r>
    </w:p>
    <w:p w:rsidR="007B1E06" w:rsidRPr="007B1E06" w:rsidRDefault="007B1E06" w:rsidP="00337135">
      <w:pPr>
        <w:spacing w:after="0" w:line="240" w:lineRule="auto"/>
        <w:ind w:firstLine="720"/>
        <w:jc w:val="both"/>
        <w:rPr>
          <w:rFonts w:ascii="Times New Roman" w:hAnsi="Times New Roman"/>
          <w:i/>
          <w:color w:val="339933"/>
          <w:sz w:val="24"/>
          <w:szCs w:val="24"/>
          <w:lang w:val="bg-BG"/>
        </w:rPr>
      </w:pPr>
    </w:p>
    <w:p w:rsidR="00337135" w:rsidRPr="007B1E06" w:rsidRDefault="00337135" w:rsidP="007B1E06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0D99671F" wp14:editId="5115B580">
            <wp:extent cx="5469022" cy="280035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22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C" w:rsidRDefault="00EC5E3C" w:rsidP="007065A5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Franklin Gothic Medium" w:eastAsia="Times New Roman" w:hAnsi="Franklin Gothic Medium"/>
          <w:bCs/>
          <w:smallCaps/>
          <w:sz w:val="28"/>
          <w:szCs w:val="28"/>
          <w:lang w:val="bg-BG" w:eastAsia="zh-CN"/>
        </w:rPr>
      </w:pPr>
    </w:p>
    <w:p w:rsidR="007B1E06" w:rsidRPr="0015107A" w:rsidRDefault="007B1E06" w:rsidP="007065A5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Franklin Gothic Medium" w:eastAsia="Times New Roman" w:hAnsi="Franklin Gothic Medium"/>
          <w:bCs/>
          <w:smallCaps/>
          <w:sz w:val="28"/>
          <w:szCs w:val="28"/>
          <w:lang w:val="bg-BG" w:eastAsia="zh-CN"/>
        </w:rPr>
      </w:pPr>
    </w:p>
    <w:p w:rsidR="006C332E" w:rsidRPr="0015107A" w:rsidRDefault="006C332E" w:rsidP="007065A5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</w:r>
    </w:p>
    <w:p w:rsidR="00B54D1F" w:rsidRDefault="00B54D1F" w:rsidP="00B54D1F">
      <w:pPr>
        <w:spacing w:after="0"/>
        <w:ind w:firstLine="709"/>
        <w:jc w:val="both"/>
        <w:rPr>
          <w:rFonts w:ascii="Times New Roman" w:hAnsi="Times New Roman"/>
          <w:bCs/>
          <w:i/>
          <w:color w:val="FF0000"/>
          <w:sz w:val="24"/>
          <w:szCs w:val="24"/>
          <w:lang w:val="bg-BG"/>
        </w:rPr>
      </w:pPr>
    </w:p>
    <w:p w:rsidR="00B54D1F" w:rsidRPr="007B1E06" w:rsidRDefault="00B54D1F" w:rsidP="00B54D1F">
      <w:pPr>
        <w:spacing w:after="0"/>
        <w:ind w:firstLine="709"/>
        <w:jc w:val="both"/>
        <w:rPr>
          <w:rFonts w:ascii="Times New Roman" w:eastAsia="Calibri" w:hAnsi="Times New Roman"/>
          <w:i/>
          <w:sz w:val="24"/>
          <w:szCs w:val="24"/>
          <w:lang w:val="bg-BG"/>
        </w:rPr>
      </w:pPr>
      <w:r w:rsidRPr="007B1E06">
        <w:rPr>
          <w:rFonts w:ascii="Times New Roman" w:eastAsia="Calibri" w:hAnsi="Times New Roman"/>
          <w:i/>
          <w:sz w:val="24"/>
          <w:szCs w:val="24"/>
          <w:lang w:val="bg-BG"/>
        </w:rPr>
        <w:t xml:space="preserve">Целта на инвестиционното предложение е възстановяване и подобряване на транспортно-експлоатационните качества и </w:t>
      </w:r>
      <w:proofErr w:type="spellStart"/>
      <w:r w:rsidRPr="007B1E06">
        <w:rPr>
          <w:rFonts w:ascii="Times New Roman" w:eastAsia="Calibri" w:hAnsi="Times New Roman"/>
          <w:i/>
          <w:sz w:val="24"/>
          <w:szCs w:val="24"/>
          <w:lang w:val="bg-BG"/>
        </w:rPr>
        <w:t>носимоспособността</w:t>
      </w:r>
      <w:proofErr w:type="spellEnd"/>
      <w:r w:rsidRPr="007B1E06">
        <w:rPr>
          <w:rFonts w:ascii="Times New Roman" w:eastAsia="Calibri" w:hAnsi="Times New Roman"/>
          <w:i/>
          <w:sz w:val="24"/>
          <w:szCs w:val="24"/>
          <w:lang w:val="bg-BG"/>
        </w:rPr>
        <w:t xml:space="preserve"> на настилката, с оглед осигуряване условия за безопасност на движението и добро отводняване на пътя.</w:t>
      </w:r>
    </w:p>
    <w:p w:rsidR="00B54D1F" w:rsidRPr="007B1E06" w:rsidRDefault="00B54D1F" w:rsidP="00B54D1F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Предвижда се: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Пълна реконструкция на настилките;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Изграждане на тротоари почти по цялата дължина на участъка;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Осигуряване на достъпна среда;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Изграждане на ново уличното осветление с ново захранване;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Предвидено е и допълнително заземяване на определени стълбове към допълнителен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заземител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>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i/>
          <w:kern w:val="2"/>
          <w:sz w:val="24"/>
          <w:szCs w:val="24"/>
          <w:lang w:val="bg-BG" w:eastAsia="zh-CN" w:bidi="hi-IN"/>
        </w:rPr>
      </w:pPr>
      <w:r w:rsidRPr="007B1E06">
        <w:rPr>
          <w:rFonts w:ascii="Times New Roman" w:eastAsia="SimSun" w:hAnsi="Times New Roman"/>
          <w:i/>
          <w:kern w:val="2"/>
          <w:sz w:val="24"/>
          <w:szCs w:val="24"/>
          <w:lang w:val="bg-BG" w:eastAsia="zh-CN" w:bidi="hi-IN"/>
        </w:rPr>
        <w:t>Извършване на ремонт на изградената дъждовна канализация и отводняване;</w:t>
      </w:r>
    </w:p>
    <w:p w:rsidR="00B54D1F" w:rsidRPr="007B1E06" w:rsidRDefault="00B54D1F" w:rsidP="00B54D1F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Подобряване организацията на движение.</w:t>
      </w:r>
    </w:p>
    <w:p w:rsidR="004263AB" w:rsidRPr="007B1E06" w:rsidRDefault="004263AB" w:rsidP="009E2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iCs/>
          <w:sz w:val="24"/>
          <w:szCs w:val="24"/>
          <w:lang w:val="bg-BG"/>
        </w:rPr>
        <w:t>По време на строителните работи не се предвижда ползване на взрив.</w:t>
      </w:r>
    </w:p>
    <w:p w:rsidR="004263AB" w:rsidRPr="0015107A" w:rsidRDefault="004263AB" w:rsidP="009E2D63">
      <w:pPr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val="bg-BG" w:eastAsia="zh-CN" w:bidi="hi-IN"/>
        </w:rPr>
      </w:pPr>
    </w:p>
    <w:p w:rsidR="006C332E" w:rsidRPr="0015107A" w:rsidRDefault="006C332E" w:rsidP="00CF2F7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lastRenderedPageBreak/>
        <w:t xml:space="preserve">3.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Връзка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с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други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съществуващи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и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одобрени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с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устройствен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или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друг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план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дейности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в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обхвата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въздействие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обекта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инвестиционното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предложение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,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необходимост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от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издаване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съгласувателни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>/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разрешителни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документи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реда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специален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закон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;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орган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по одобряване/разрешаване на инвестиционното предложение по реда на специален закон:</w:t>
      </w:r>
    </w:p>
    <w:p w:rsidR="006C332E" w:rsidRPr="0015107A" w:rsidRDefault="006C332E" w:rsidP="00EC5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54D1F" w:rsidRPr="007B1E06" w:rsidRDefault="00B54D1F" w:rsidP="00B54D1F">
      <w:pPr>
        <w:spacing w:after="0"/>
        <w:ind w:firstLine="426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Проектното решение се придържа към действащия регулационен план и съществуващата улична инфраструктура.</w:t>
      </w:r>
    </w:p>
    <w:p w:rsidR="00EC5E3C" w:rsidRPr="0015107A" w:rsidRDefault="00EC5E3C" w:rsidP="00B54D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4. Местоположение: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9918AF" w:rsidRDefault="009918AF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337135" w:rsidRPr="007B1E06" w:rsidRDefault="00337135" w:rsidP="00337135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i/>
          <w:sz w:val="24"/>
          <w:szCs w:val="24"/>
          <w:lang w:val="bg-BG"/>
        </w:rPr>
        <w:t xml:space="preserve">ГЕОГРАФСКИ КООРДИНАТИ  </w:t>
      </w:r>
    </w:p>
    <w:p w:rsidR="00337135" w:rsidRPr="007B1E06" w:rsidRDefault="00337135" w:rsidP="00337135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bCs/>
          <w:i/>
          <w:sz w:val="24"/>
          <w:szCs w:val="24"/>
          <w:lang w:val="bg-BG"/>
        </w:rPr>
        <w:t>ул. Индустриална:</w:t>
      </w:r>
    </w:p>
    <w:p w:rsidR="00337135" w:rsidRPr="007B1E06" w:rsidRDefault="00337135" w:rsidP="007B1E06">
      <w:pPr>
        <w:shd w:val="clear" w:color="auto" w:fill="FFFFFF"/>
        <w:spacing w:after="0"/>
        <w:rPr>
          <w:rFonts w:ascii="Times New Roman" w:hAnsi="Times New Roman"/>
          <w:b/>
          <w:bCs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bCs/>
          <w:i/>
          <w:sz w:val="24"/>
          <w:szCs w:val="24"/>
          <w:lang w:val="bg-BG"/>
        </w:rPr>
        <w:t>- координати на началото 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4751780.343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486129.268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sz w:val="16"/>
          <w:szCs w:val="16"/>
          <w:lang w:val="bg-BG"/>
        </w:rPr>
      </w:pP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42° 54' 05.100"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25° 19' 48.553"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sz w:val="16"/>
          <w:szCs w:val="16"/>
          <w:lang w:val="bg-BG"/>
        </w:rPr>
      </w:pPr>
    </w:p>
    <w:p w:rsidR="00337135" w:rsidRPr="007B1E06" w:rsidRDefault="00337135" w:rsidP="007B1E06">
      <w:pPr>
        <w:shd w:val="clear" w:color="auto" w:fill="FFFFFF"/>
        <w:spacing w:after="0"/>
        <w:rPr>
          <w:rFonts w:ascii="Times New Roman" w:hAnsi="Times New Roman"/>
          <w:b/>
          <w:bCs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bCs/>
          <w:i/>
          <w:sz w:val="24"/>
          <w:szCs w:val="24"/>
          <w:lang w:val="bg-BG"/>
        </w:rPr>
        <w:t>- координати на края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4753178.267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486500.723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sz w:val="16"/>
          <w:szCs w:val="16"/>
          <w:lang w:val="bg-BG"/>
        </w:rPr>
      </w:pP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42° 54' 50.427"</w:t>
      </w:r>
    </w:p>
    <w:p w:rsidR="00337135" w:rsidRPr="007B1E06" w:rsidRDefault="00337135" w:rsidP="0033713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25° 20' 04.807"</w:t>
      </w:r>
    </w:p>
    <w:p w:rsidR="00F13921" w:rsidRPr="0015107A" w:rsidRDefault="00F13921" w:rsidP="003371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5. Природни ресурси, предвидени за използване по време на строителството и експлоатацията:</w:t>
      </w:r>
    </w:p>
    <w:p w:rsidR="006C332E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(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включително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предвидено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водовземане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за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питейни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,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промишлени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и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други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нужди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-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чрез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обществено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водоснабдяване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(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ВиК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или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друга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мрежа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>) и/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или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водовземане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или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ползване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повърхностни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води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и/или подземни води, необходими количества, съществуващи съоръжения или необходимост от изграждане на нови)</w:t>
      </w:r>
    </w:p>
    <w:p w:rsidR="00337135" w:rsidRPr="00337135" w:rsidRDefault="00337135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053F03" w:rsidRPr="007B1E06" w:rsidRDefault="00337135" w:rsidP="00B54D1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Отводняването на улицата ще се осъществи със съществуващи и новопроектирани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дъждоприемни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улеи и оттоци. В участъка от 1+093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>м до 1+215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м е предвидена нова облицована отводнителна канавка тип ЕКТ 50/200,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заустена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в съществуващ водосток при 1+130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м. Предвиден е напречен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отводнител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ф500 за връзка под вход между новопроектирана и съществуваща канавка.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:rsidR="004263AB" w:rsidRPr="0015107A" w:rsidRDefault="004263AB" w:rsidP="004263AB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4263AB" w:rsidRPr="007B1E06" w:rsidRDefault="004263AB" w:rsidP="004263AB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lastRenderedPageBreak/>
        <w:t>При етапа на строителство и експлоатация на обекта не се очаква емитиране на вещества (приоритетни и/или опасни), при които се осъществява или е възможен контакт с води</w:t>
      </w:r>
      <w:r w:rsidR="00337135" w:rsidRPr="007B1E06">
        <w:rPr>
          <w:rFonts w:ascii="Times New Roman" w:hAnsi="Times New Roman"/>
          <w:i/>
          <w:sz w:val="24"/>
          <w:szCs w:val="24"/>
          <w:lang w:val="bg-BG"/>
        </w:rPr>
        <w:t>.</w:t>
      </w:r>
    </w:p>
    <w:p w:rsidR="00CF2F77" w:rsidRPr="007B1E06" w:rsidRDefault="00CF2F77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7. Очаквани общи емисии на вредни вещества във въздуха по замърсители:</w:t>
      </w:r>
    </w:p>
    <w:p w:rsidR="004263AB" w:rsidRPr="0015107A" w:rsidRDefault="004263AB" w:rsidP="004263AB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4263AB" w:rsidRPr="007B1E06" w:rsidRDefault="004263AB" w:rsidP="004263AB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По време на строителните дейности и  експлоатацията, не се очаква отделяне на вредни вещества във въздуха.  </w:t>
      </w:r>
    </w:p>
    <w:p w:rsidR="006C332E" w:rsidRPr="007B1E06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8. Отпадъци, които се очаква да се генерират, и предвиждания за тяхното третиране:</w:t>
      </w:r>
    </w:p>
    <w:p w:rsidR="006C332E" w:rsidRPr="007B1E06" w:rsidRDefault="00CF2F77" w:rsidP="006C33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:rsidR="004263AB" w:rsidRPr="007B1E06" w:rsidRDefault="004263AB" w:rsidP="004263A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Образуваните отпадъци по време на строителството и експлоатацията на обекта ще се третират, съгласно Закона за управление на отпадъците и подзаконовите нормативни актове. </w:t>
      </w:r>
    </w:p>
    <w:p w:rsidR="00CF2F77" w:rsidRPr="0015107A" w:rsidRDefault="00CF2F77" w:rsidP="006C33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9. Отпадъчни води: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</w:t>
      </w:r>
      <w:r w:rsidRPr="0015107A">
        <w:rPr>
          <w:rFonts w:ascii="Times New Roman" w:hAnsi="Times New Roman"/>
          <w:sz w:val="24"/>
          <w:szCs w:val="24"/>
          <w:lang w:val="bg-BG"/>
        </w:rPr>
        <w:t xml:space="preserve">.), отвеждане и </w:t>
      </w:r>
      <w:proofErr w:type="spellStart"/>
      <w:r w:rsidRPr="0015107A">
        <w:rPr>
          <w:rFonts w:ascii="Times New Roman" w:hAnsi="Times New Roman"/>
          <w:sz w:val="24"/>
          <w:szCs w:val="24"/>
          <w:lang w:val="bg-BG"/>
        </w:rPr>
        <w:t>заустване</w:t>
      </w:r>
      <w:proofErr w:type="spellEnd"/>
      <w:r w:rsidRPr="0015107A">
        <w:rPr>
          <w:rFonts w:ascii="Times New Roman" w:hAnsi="Times New Roman"/>
          <w:sz w:val="24"/>
          <w:szCs w:val="24"/>
          <w:lang w:val="bg-BG"/>
        </w:rPr>
        <w:t xml:space="preserve"> в канализационна система/повърхностен воден обект/</w:t>
      </w:r>
      <w:proofErr w:type="spellStart"/>
      <w:r w:rsidRPr="0015107A">
        <w:rPr>
          <w:rFonts w:ascii="Times New Roman" w:hAnsi="Times New Roman"/>
          <w:sz w:val="24"/>
          <w:szCs w:val="24"/>
          <w:lang w:val="bg-BG"/>
        </w:rPr>
        <w:t>водоплътна</w:t>
      </w:r>
      <w:proofErr w:type="spellEnd"/>
      <w:r w:rsidRPr="0015107A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bg-BG"/>
        </w:rPr>
        <w:t>изгребна</w:t>
      </w:r>
      <w:proofErr w:type="spellEnd"/>
      <w:r w:rsidRPr="0015107A">
        <w:rPr>
          <w:rFonts w:ascii="Times New Roman" w:hAnsi="Times New Roman"/>
          <w:sz w:val="24"/>
          <w:szCs w:val="24"/>
          <w:lang w:val="bg-BG"/>
        </w:rPr>
        <w:t xml:space="preserve"> яма и др.)</w:t>
      </w:r>
    </w:p>
    <w:p w:rsidR="004263AB" w:rsidRDefault="00CF2F77" w:rsidP="00CF2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5107A">
        <w:rPr>
          <w:rFonts w:ascii="Times New Roman" w:hAnsi="Times New Roman"/>
          <w:b/>
          <w:sz w:val="24"/>
          <w:szCs w:val="24"/>
          <w:lang w:val="bg-BG"/>
        </w:rPr>
        <w:tab/>
      </w:r>
    </w:p>
    <w:p w:rsidR="00337135" w:rsidRPr="007B1E06" w:rsidRDefault="00337135" w:rsidP="00B54D1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Отводняването на улицата ще се осъществи със съществуващи и новопроекти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рани </w:t>
      </w:r>
      <w:proofErr w:type="spellStart"/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>дъждоприемни</w:t>
      </w:r>
      <w:proofErr w:type="spellEnd"/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улеи и оттоци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>. В участъка от 1+093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>м до 1+215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м е предвидена нова облицована отводнителна канавка тип ЕКТ 50/200,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заустена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в съществуващ водосток при 1+130</w:t>
      </w:r>
      <w:r w:rsidR="00B54D1F" w:rsidRPr="007B1E06">
        <w:rPr>
          <w:rFonts w:ascii="Times New Roman" w:hAnsi="Times New Roman"/>
          <w:i/>
          <w:sz w:val="24"/>
          <w:szCs w:val="24"/>
          <w:lang w:val="bg-BG"/>
        </w:rPr>
        <w:t xml:space="preserve"> </w:t>
      </w:r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м. Предвиден е напречен </w:t>
      </w:r>
      <w:proofErr w:type="spellStart"/>
      <w:r w:rsidRPr="007B1E06">
        <w:rPr>
          <w:rFonts w:ascii="Times New Roman" w:hAnsi="Times New Roman"/>
          <w:i/>
          <w:sz w:val="24"/>
          <w:szCs w:val="24"/>
          <w:lang w:val="bg-BG"/>
        </w:rPr>
        <w:t>отводнител</w:t>
      </w:r>
      <w:proofErr w:type="spellEnd"/>
      <w:r w:rsidRPr="007B1E06">
        <w:rPr>
          <w:rFonts w:ascii="Times New Roman" w:hAnsi="Times New Roman"/>
          <w:i/>
          <w:sz w:val="24"/>
          <w:szCs w:val="24"/>
          <w:lang w:val="bg-BG"/>
        </w:rPr>
        <w:t xml:space="preserve"> ф500 за връзка под вход между новопроектирана и съществуваща канавка.</w:t>
      </w:r>
    </w:p>
    <w:p w:rsidR="00CF2F77" w:rsidRPr="0015107A" w:rsidRDefault="00CF2F77" w:rsidP="00CF2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10. Опасни химични вещества, които се очаква да бъдат налични на площадката на предприятието/съоръжението</w:t>
      </w:r>
      <w:r w:rsidR="00244EAC" w:rsidRPr="0015107A">
        <w:rPr>
          <w:rFonts w:ascii="Times New Roman" w:hAnsi="Times New Roman"/>
          <w:sz w:val="24"/>
          <w:szCs w:val="24"/>
        </w:rPr>
        <w:t xml:space="preserve">, </w:t>
      </w:r>
      <w:r w:rsidR="00244EAC" w:rsidRPr="0015107A">
        <w:rPr>
          <w:rFonts w:ascii="Times New Roman" w:hAnsi="Times New Roman"/>
          <w:sz w:val="24"/>
          <w:szCs w:val="24"/>
          <w:lang w:val="bg-BG"/>
        </w:rPr>
        <w:t>както и капацитета на съоръженията, в които се очаква те да са налични</w:t>
      </w:r>
      <w:r w:rsidRPr="0015107A">
        <w:rPr>
          <w:rFonts w:ascii="Times New Roman" w:hAnsi="Times New Roman"/>
          <w:sz w:val="24"/>
          <w:szCs w:val="24"/>
          <w:lang w:val="x-none"/>
        </w:rPr>
        <w:t>: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4263AB" w:rsidRPr="007B1E06" w:rsidRDefault="004263AB" w:rsidP="004263AB">
      <w:pPr>
        <w:spacing w:after="0" w:line="240" w:lineRule="auto"/>
        <w:ind w:firstLine="480"/>
        <w:contextualSpacing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4263AB" w:rsidRPr="007B1E06" w:rsidRDefault="004263AB" w:rsidP="004263AB">
      <w:pPr>
        <w:spacing w:after="0" w:line="240" w:lineRule="auto"/>
        <w:ind w:firstLine="480"/>
        <w:contextualSpacing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B1E06">
        <w:rPr>
          <w:rFonts w:ascii="Times New Roman" w:hAnsi="Times New Roman"/>
          <w:i/>
          <w:sz w:val="24"/>
          <w:szCs w:val="24"/>
          <w:lang w:val="bg-BG"/>
        </w:rPr>
        <w:t>При ремонтните дейности и експлоатацията на обекта, в предвид спецификата на проекта, не се очаква генерирането на опасни химични вещества.</w:t>
      </w:r>
    </w:p>
    <w:p w:rsidR="006C332E" w:rsidRPr="007B1E06" w:rsidRDefault="006C332E" w:rsidP="00376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A505E4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 xml:space="preserve">І. Моля да ни информирате за необходимите действия, които трябва да предприемем, по реда на глава шеста ЗООС. </w:t>
      </w:r>
    </w:p>
    <w:p w:rsidR="006C332E" w:rsidRPr="0015107A" w:rsidRDefault="006C332E" w:rsidP="00914CA5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Моля, на основание чл. 93, ал. 9, т. 1 ЗООС да се проведе задължителна ОВОС, без да се извършва преценка.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ІІ. Друга информация (не е задължително за попълване)</w:t>
      </w:r>
    </w:p>
    <w:p w:rsidR="006C332E" w:rsidRPr="0015107A" w:rsidRDefault="006C332E" w:rsidP="00CF2F7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Прилагам:</w:t>
      </w:r>
    </w:p>
    <w:p w:rsidR="00DB437C" w:rsidRPr="0015107A" w:rsidRDefault="006C332E" w:rsidP="00CF2F77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 xml:space="preserve">Документи, доказващи </w:t>
      </w:r>
      <w:r w:rsidR="00A505E4" w:rsidRPr="0015107A">
        <w:rPr>
          <w:rFonts w:ascii="Times New Roman" w:hAnsi="Times New Roman"/>
          <w:sz w:val="24"/>
          <w:szCs w:val="24"/>
          <w:lang w:val="bg-BG"/>
        </w:rPr>
        <w:t xml:space="preserve">обявяване на инвестиционното предложение на интернет </w:t>
      </w:r>
      <w:r w:rsidR="00A505E4" w:rsidRPr="0015107A">
        <w:rPr>
          <w:rFonts w:ascii="Times New Roman" w:hAnsi="Times New Roman"/>
          <w:sz w:val="24"/>
          <w:szCs w:val="24"/>
          <w:lang w:val="bg-BG"/>
        </w:rPr>
        <w:lastRenderedPageBreak/>
        <w:t>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ЗООС.</w:t>
      </w:r>
    </w:p>
    <w:p w:rsidR="00DB437C" w:rsidRPr="0015107A" w:rsidRDefault="006C332E" w:rsidP="00CF2F7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CF2F77" w:rsidRPr="0015107A" w:rsidRDefault="00CF2F77" w:rsidP="00CF2F77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C332E" w:rsidRPr="0015107A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15107A">
        <w:rPr>
          <w:rFonts w:ascii="Times New Roman" w:hAnsi="Times New Roman"/>
          <w:sz w:val="24"/>
          <w:szCs w:val="24"/>
          <w:lang w:val="x-none"/>
        </w:rPr>
        <w:t xml:space="preserve">3.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Други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документи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по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преценка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на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15107A">
        <w:rPr>
          <w:rFonts w:ascii="Times New Roman" w:hAnsi="Times New Roman"/>
          <w:sz w:val="24"/>
          <w:szCs w:val="24"/>
          <w:lang w:val="x-none"/>
        </w:rPr>
        <w:t>уведомителя</w:t>
      </w:r>
      <w:proofErr w:type="spellEnd"/>
      <w:r w:rsidRPr="0015107A">
        <w:rPr>
          <w:rFonts w:ascii="Times New Roman" w:hAnsi="Times New Roman"/>
          <w:sz w:val="24"/>
          <w:szCs w:val="24"/>
          <w:lang w:val="x-none"/>
        </w:rPr>
        <w:t>:</w:t>
      </w:r>
    </w:p>
    <w:p w:rsidR="006C332E" w:rsidRPr="007B1E06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bookmarkStart w:id="0" w:name="_GoBack"/>
      <w:r w:rsidRPr="007B1E06">
        <w:rPr>
          <w:rFonts w:ascii="Times New Roman" w:hAnsi="Times New Roman"/>
          <w:sz w:val="24"/>
          <w:szCs w:val="24"/>
          <w:lang w:val="x-none"/>
        </w:rPr>
        <w:t>3.1. допълнителна информация/документация, поясняваща инвестиционното предложение;</w:t>
      </w:r>
    </w:p>
    <w:p w:rsidR="00DB437C" w:rsidRPr="007B1E06" w:rsidRDefault="006C332E" w:rsidP="00EC5E3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val="bg-BG"/>
        </w:rPr>
      </w:pPr>
      <w:r w:rsidRPr="007B1E06">
        <w:rPr>
          <w:rFonts w:ascii="Times New Roman" w:hAnsi="Times New Roman"/>
          <w:sz w:val="24"/>
          <w:szCs w:val="24"/>
          <w:lang w:val="x-none"/>
        </w:rPr>
        <w:t xml:space="preserve">3.2. </w:t>
      </w:r>
      <w:proofErr w:type="spellStart"/>
      <w:r w:rsidRPr="007B1E06">
        <w:rPr>
          <w:rFonts w:ascii="Times New Roman" w:hAnsi="Times New Roman"/>
          <w:sz w:val="24"/>
          <w:szCs w:val="24"/>
          <w:lang w:val="x-none"/>
        </w:rPr>
        <w:t>картен</w:t>
      </w:r>
      <w:proofErr w:type="spellEnd"/>
      <w:r w:rsidRPr="007B1E06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7B1E06">
        <w:rPr>
          <w:rFonts w:ascii="Times New Roman" w:hAnsi="Times New Roman"/>
          <w:sz w:val="24"/>
          <w:szCs w:val="24"/>
          <w:lang w:val="x-none"/>
        </w:rPr>
        <w:t>матери</w:t>
      </w:r>
      <w:r w:rsidR="00A505E4" w:rsidRPr="007B1E06">
        <w:rPr>
          <w:rFonts w:ascii="Times New Roman" w:hAnsi="Times New Roman"/>
          <w:sz w:val="24"/>
          <w:szCs w:val="24"/>
          <w:lang w:val="x-none"/>
        </w:rPr>
        <w:t>ал</w:t>
      </w:r>
      <w:proofErr w:type="spellEnd"/>
      <w:r w:rsidR="00A505E4" w:rsidRPr="007B1E06">
        <w:rPr>
          <w:rFonts w:ascii="Times New Roman" w:hAnsi="Times New Roman"/>
          <w:sz w:val="24"/>
          <w:szCs w:val="24"/>
          <w:lang w:val="x-none"/>
        </w:rPr>
        <w:t xml:space="preserve">, </w:t>
      </w:r>
      <w:proofErr w:type="spellStart"/>
      <w:r w:rsidR="00A505E4" w:rsidRPr="007B1E06">
        <w:rPr>
          <w:rFonts w:ascii="Times New Roman" w:hAnsi="Times New Roman"/>
          <w:sz w:val="24"/>
          <w:szCs w:val="24"/>
          <w:lang w:val="x-none"/>
        </w:rPr>
        <w:t>схема</w:t>
      </w:r>
      <w:proofErr w:type="spellEnd"/>
      <w:r w:rsidR="00A505E4" w:rsidRPr="007B1E06">
        <w:rPr>
          <w:rFonts w:ascii="Times New Roman" w:hAnsi="Times New Roman"/>
          <w:sz w:val="24"/>
          <w:szCs w:val="24"/>
          <w:lang w:val="x-none"/>
        </w:rPr>
        <w:t xml:space="preserve">, </w:t>
      </w:r>
      <w:proofErr w:type="spellStart"/>
      <w:r w:rsidR="00A505E4" w:rsidRPr="007B1E06">
        <w:rPr>
          <w:rFonts w:ascii="Times New Roman" w:hAnsi="Times New Roman"/>
          <w:sz w:val="24"/>
          <w:szCs w:val="24"/>
          <w:lang w:val="x-none"/>
        </w:rPr>
        <w:t>снимков</w:t>
      </w:r>
      <w:proofErr w:type="spellEnd"/>
      <w:r w:rsidR="00A505E4" w:rsidRPr="007B1E06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="00A505E4" w:rsidRPr="007B1E06">
        <w:rPr>
          <w:rFonts w:ascii="Times New Roman" w:hAnsi="Times New Roman"/>
          <w:sz w:val="24"/>
          <w:szCs w:val="24"/>
          <w:lang w:val="x-none"/>
        </w:rPr>
        <w:t>материал</w:t>
      </w:r>
      <w:proofErr w:type="spellEnd"/>
      <w:r w:rsidRPr="007B1E06">
        <w:rPr>
          <w:rFonts w:ascii="Times New Roman" w:hAnsi="Times New Roman"/>
          <w:sz w:val="24"/>
          <w:szCs w:val="24"/>
          <w:lang w:val="x-none"/>
        </w:rPr>
        <w:t xml:space="preserve"> в </w:t>
      </w:r>
      <w:proofErr w:type="spellStart"/>
      <w:r w:rsidRPr="007B1E06">
        <w:rPr>
          <w:rFonts w:ascii="Times New Roman" w:hAnsi="Times New Roman"/>
          <w:sz w:val="24"/>
          <w:szCs w:val="24"/>
          <w:lang w:val="x-none"/>
        </w:rPr>
        <w:t>подходящ</w:t>
      </w:r>
      <w:proofErr w:type="spellEnd"/>
      <w:r w:rsidRPr="007B1E06">
        <w:rPr>
          <w:rFonts w:ascii="Times New Roman" w:hAnsi="Times New Roman"/>
          <w:sz w:val="24"/>
          <w:szCs w:val="24"/>
          <w:lang w:val="x-none"/>
        </w:rPr>
        <w:t xml:space="preserve"> </w:t>
      </w:r>
      <w:proofErr w:type="spellStart"/>
      <w:r w:rsidRPr="007B1E06">
        <w:rPr>
          <w:rFonts w:ascii="Times New Roman" w:hAnsi="Times New Roman"/>
          <w:sz w:val="24"/>
          <w:szCs w:val="24"/>
          <w:lang w:val="x-none"/>
        </w:rPr>
        <w:t>мащаб</w:t>
      </w:r>
      <w:proofErr w:type="spellEnd"/>
      <w:r w:rsidRPr="007B1E06">
        <w:rPr>
          <w:rFonts w:ascii="Times New Roman" w:hAnsi="Times New Roman"/>
          <w:sz w:val="24"/>
          <w:szCs w:val="24"/>
          <w:lang w:val="x-none"/>
        </w:rPr>
        <w:t>.</w:t>
      </w:r>
    </w:p>
    <w:p w:rsidR="006C332E" w:rsidRPr="007B1E06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7B1E06">
        <w:rPr>
          <w:rFonts w:ascii="Times New Roman" w:hAnsi="Times New Roman"/>
          <w:sz w:val="24"/>
          <w:szCs w:val="24"/>
          <w:lang w:val="x-none"/>
        </w:rPr>
        <w:t>4. Електронен носител - 1 бр.</w:t>
      </w:r>
    </w:p>
    <w:bookmarkEnd w:id="0"/>
    <w:p w:rsidR="00DB437C" w:rsidRPr="00053F03" w:rsidRDefault="00DB437C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:rsidR="0048040C" w:rsidRPr="00BC1DEE" w:rsidRDefault="00DB437C" w:rsidP="005C2874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gramStart"/>
      <w:r w:rsidRPr="00BC1DEE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6C332E" w:rsidRPr="00BC1DEE">
        <w:rPr>
          <w:rFonts w:ascii="Times New Roman" w:hAnsi="Times New Roman"/>
          <w:color w:val="000000" w:themeColor="text1"/>
          <w:sz w:val="24"/>
          <w:szCs w:val="24"/>
          <w:lang w:val="x-none"/>
        </w:rPr>
        <w:t> </w:t>
      </w:r>
      <w:r w:rsidRPr="00BC1D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C332E" w:rsidRPr="00BC1DEE">
        <w:rPr>
          <w:rFonts w:ascii="Times New Roman" w:hAnsi="Times New Roman"/>
          <w:color w:val="000000" w:themeColor="text1"/>
          <w:sz w:val="24"/>
          <w:szCs w:val="24"/>
          <w:lang w:val="x-none"/>
        </w:rPr>
        <w:t>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  <w:proofErr w:type="gramEnd"/>
    </w:p>
    <w:p w:rsidR="006C332E" w:rsidRPr="00BC1DEE" w:rsidRDefault="00DB437C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gramStart"/>
      <w:r w:rsidRPr="00BC1DE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6C332E" w:rsidRPr="00BC1DEE">
        <w:rPr>
          <w:rFonts w:ascii="Times New Roman" w:hAnsi="Times New Roman"/>
          <w:color w:val="000000" w:themeColor="text1"/>
          <w:sz w:val="24"/>
          <w:szCs w:val="24"/>
          <w:lang w:val="x-none"/>
        </w:rPr>
        <w:t> Желая да получавам електронна кореспонденция във връзка с предоставяната услуга на посочения от мен адрес на електронна поща.</w:t>
      </w:r>
      <w:proofErr w:type="gramEnd"/>
    </w:p>
    <w:p w:rsidR="0048040C" w:rsidRPr="00BC1DEE" w:rsidRDefault="0048040C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C332E" w:rsidRPr="00BC1DEE" w:rsidRDefault="0048040C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color w:val="000000" w:themeColor="text1"/>
          <w:sz w:val="24"/>
          <w:szCs w:val="24"/>
          <w:lang w:val="x-none"/>
        </w:rPr>
        <w:t xml:space="preserve">- </w:t>
      </w: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Жела</w:t>
      </w:r>
      <w:r w:rsidR="00652C3F"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>я да получа крайния документ</w:t>
      </w: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>:</w:t>
      </w:r>
    </w:p>
    <w:p w:rsidR="0048040C" w:rsidRPr="00BC1DEE" w:rsidRDefault="0048040C" w:rsidP="0048040C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>лично на място</w:t>
      </w:r>
    </w:p>
    <w:p w:rsidR="0048040C" w:rsidRPr="00BC1DEE" w:rsidRDefault="00A505E4" w:rsidP="0048040C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>чрез лицензиран пощенски оператор</w:t>
      </w:r>
    </w:p>
    <w:p w:rsidR="0048040C" w:rsidRPr="00BC1DEE" w:rsidRDefault="0048040C" w:rsidP="0048040C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BC1DEE">
        <w:rPr>
          <w:rFonts w:ascii="Times New Roman" w:hAnsi="Times New Roman"/>
          <w:color w:val="000000" w:themeColor="text1"/>
          <w:sz w:val="24"/>
          <w:szCs w:val="24"/>
          <w:lang w:val="bg-BG"/>
        </w:rPr>
        <w:t>по куриер</w:t>
      </w:r>
    </w:p>
    <w:p w:rsidR="006C332E" w:rsidRPr="00BC1DEE" w:rsidRDefault="006C332E" w:rsidP="006C332E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C509F6" w:rsidRDefault="00C509F6" w:rsidP="00C509F6">
      <w:pP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053F03" w:rsidRPr="007B1E06" w:rsidRDefault="00053F03" w:rsidP="00C509F6">
      <w:pPr>
        <w:rPr>
          <w:rFonts w:ascii="Times New Roman" w:hAnsi="Times New Roman"/>
          <w:b/>
          <w:sz w:val="24"/>
          <w:szCs w:val="24"/>
          <w:lang w:val="bg-BG"/>
        </w:rPr>
      </w:pPr>
    </w:p>
    <w:p w:rsidR="00C509F6" w:rsidRPr="007B1E06" w:rsidRDefault="00C509F6" w:rsidP="00C509F6">
      <w:pPr>
        <w:rPr>
          <w:rFonts w:ascii="Times New Roman" w:hAnsi="Times New Roman"/>
          <w:b/>
          <w:sz w:val="24"/>
          <w:szCs w:val="24"/>
          <w:lang w:val="bg-BG"/>
        </w:rPr>
      </w:pPr>
      <w:proofErr w:type="spellStart"/>
      <w:r w:rsidRPr="007B1E06">
        <w:rPr>
          <w:rFonts w:ascii="Times New Roman" w:hAnsi="Times New Roman"/>
          <w:b/>
          <w:sz w:val="24"/>
          <w:szCs w:val="24"/>
          <w:lang w:val="bg-BG"/>
        </w:rPr>
        <w:t>Уведомител</w:t>
      </w:r>
      <w:proofErr w:type="spellEnd"/>
      <w:r w:rsidRPr="007B1E06">
        <w:rPr>
          <w:rFonts w:ascii="Times New Roman" w:hAnsi="Times New Roman"/>
          <w:b/>
          <w:sz w:val="24"/>
          <w:szCs w:val="24"/>
          <w:lang w:val="bg-BG"/>
        </w:rPr>
        <w:t xml:space="preserve">: </w:t>
      </w:r>
    </w:p>
    <w:p w:rsidR="00C509F6" w:rsidRPr="007B1E06" w:rsidRDefault="00053F03" w:rsidP="00C509F6">
      <w:pPr>
        <w:spacing w:after="0"/>
        <w:rPr>
          <w:rFonts w:ascii="Times New Roman" w:hAnsi="Times New Roman"/>
          <w:b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sz w:val="24"/>
          <w:szCs w:val="24"/>
          <w:lang w:val="bg-BG"/>
        </w:rPr>
        <w:t xml:space="preserve">                       </w:t>
      </w:r>
      <w:r w:rsidR="00C509F6" w:rsidRPr="007B1E06">
        <w:rPr>
          <w:rFonts w:ascii="Times New Roman" w:hAnsi="Times New Roman"/>
          <w:b/>
          <w:sz w:val="24"/>
          <w:szCs w:val="24"/>
          <w:lang w:val="bg-BG"/>
        </w:rPr>
        <w:t>ТАНЯ ХРИСТОВА</w:t>
      </w:r>
    </w:p>
    <w:p w:rsidR="00747282" w:rsidRPr="007B1E06" w:rsidRDefault="00053F03" w:rsidP="00C509F6">
      <w:pPr>
        <w:spacing w:after="0"/>
        <w:rPr>
          <w:rFonts w:ascii="Times New Roman" w:hAnsi="Times New Roman"/>
          <w:b/>
          <w:sz w:val="24"/>
          <w:szCs w:val="24"/>
          <w:lang w:val="bg-BG"/>
        </w:rPr>
      </w:pPr>
      <w:r w:rsidRPr="007B1E06">
        <w:rPr>
          <w:rFonts w:ascii="Times New Roman" w:hAnsi="Times New Roman"/>
          <w:b/>
          <w:i/>
          <w:sz w:val="24"/>
          <w:szCs w:val="24"/>
          <w:lang w:val="bg-BG"/>
        </w:rPr>
        <w:t xml:space="preserve">                       </w:t>
      </w:r>
      <w:r w:rsidR="00C509F6" w:rsidRPr="007B1E06">
        <w:rPr>
          <w:rFonts w:ascii="Times New Roman" w:hAnsi="Times New Roman"/>
          <w:b/>
          <w:i/>
          <w:sz w:val="24"/>
          <w:szCs w:val="24"/>
          <w:lang w:val="bg-BG"/>
        </w:rPr>
        <w:t>Кмет на Община Габрово</w:t>
      </w:r>
    </w:p>
    <w:sectPr w:rsidR="00747282" w:rsidRPr="007B1E06" w:rsidSect="00DE225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318" w:rsidRDefault="002F3318" w:rsidP="0047435E">
      <w:pPr>
        <w:spacing w:after="0" w:line="240" w:lineRule="auto"/>
      </w:pPr>
      <w:r>
        <w:separator/>
      </w:r>
    </w:p>
  </w:endnote>
  <w:endnote w:type="continuationSeparator" w:id="0">
    <w:p w:rsidR="002F3318" w:rsidRDefault="002F3318" w:rsidP="00474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318" w:rsidRDefault="002F3318" w:rsidP="0047435E">
      <w:pPr>
        <w:spacing w:after="0" w:line="240" w:lineRule="auto"/>
      </w:pPr>
      <w:r>
        <w:separator/>
      </w:r>
    </w:p>
  </w:footnote>
  <w:footnote w:type="continuationSeparator" w:id="0">
    <w:p w:rsidR="002F3318" w:rsidRDefault="002F3318" w:rsidP="00474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AD2529"/>
    <w:multiLevelType w:val="singleLevel"/>
    <w:tmpl w:val="F7AD252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7D65AEA"/>
    <w:multiLevelType w:val="hybridMultilevel"/>
    <w:tmpl w:val="FA064500"/>
    <w:lvl w:ilvl="0" w:tplc="5C3CBF56">
      <w:start w:val="7"/>
      <w:numFmt w:val="bullet"/>
      <w:lvlText w:val="-"/>
      <w:lvlJc w:val="left"/>
      <w:pPr>
        <w:ind w:left="1069" w:hanging="360"/>
      </w:pPr>
      <w:rPr>
        <w:rFonts w:ascii="Microsoft Sans Serif" w:eastAsiaTheme="minorEastAsia" w:hAnsi="Microsoft Sans Serif" w:cs="Microsoft Sans Serif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ECC5652"/>
    <w:multiLevelType w:val="hybridMultilevel"/>
    <w:tmpl w:val="AA8C465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15D82EB8"/>
    <w:multiLevelType w:val="hybridMultilevel"/>
    <w:tmpl w:val="A4BC316E"/>
    <w:lvl w:ilvl="0" w:tplc="8FB20B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60" w:hanging="360"/>
      </w:pPr>
    </w:lvl>
    <w:lvl w:ilvl="2" w:tplc="0402001B" w:tentative="1">
      <w:start w:val="1"/>
      <w:numFmt w:val="lowerRoman"/>
      <w:lvlText w:val="%3."/>
      <w:lvlJc w:val="right"/>
      <w:pPr>
        <w:ind w:left="2280" w:hanging="180"/>
      </w:pPr>
    </w:lvl>
    <w:lvl w:ilvl="3" w:tplc="0402000F" w:tentative="1">
      <w:start w:val="1"/>
      <w:numFmt w:val="decimal"/>
      <w:lvlText w:val="%4."/>
      <w:lvlJc w:val="left"/>
      <w:pPr>
        <w:ind w:left="3000" w:hanging="360"/>
      </w:pPr>
    </w:lvl>
    <w:lvl w:ilvl="4" w:tplc="04020019" w:tentative="1">
      <w:start w:val="1"/>
      <w:numFmt w:val="lowerLetter"/>
      <w:lvlText w:val="%5."/>
      <w:lvlJc w:val="left"/>
      <w:pPr>
        <w:ind w:left="3720" w:hanging="360"/>
      </w:pPr>
    </w:lvl>
    <w:lvl w:ilvl="5" w:tplc="0402001B" w:tentative="1">
      <w:start w:val="1"/>
      <w:numFmt w:val="lowerRoman"/>
      <w:lvlText w:val="%6."/>
      <w:lvlJc w:val="right"/>
      <w:pPr>
        <w:ind w:left="4440" w:hanging="180"/>
      </w:pPr>
    </w:lvl>
    <w:lvl w:ilvl="6" w:tplc="0402000F" w:tentative="1">
      <w:start w:val="1"/>
      <w:numFmt w:val="decimal"/>
      <w:lvlText w:val="%7."/>
      <w:lvlJc w:val="left"/>
      <w:pPr>
        <w:ind w:left="5160" w:hanging="360"/>
      </w:pPr>
    </w:lvl>
    <w:lvl w:ilvl="7" w:tplc="04020019" w:tentative="1">
      <w:start w:val="1"/>
      <w:numFmt w:val="lowerLetter"/>
      <w:lvlText w:val="%8."/>
      <w:lvlJc w:val="left"/>
      <w:pPr>
        <w:ind w:left="5880" w:hanging="360"/>
      </w:pPr>
    </w:lvl>
    <w:lvl w:ilvl="8" w:tplc="040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171C383F"/>
    <w:multiLevelType w:val="hybridMultilevel"/>
    <w:tmpl w:val="8BEAF37E"/>
    <w:lvl w:ilvl="0" w:tplc="54106C48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19C37230"/>
    <w:multiLevelType w:val="hybridMultilevel"/>
    <w:tmpl w:val="740688DC"/>
    <w:lvl w:ilvl="0" w:tplc="D8D05F7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A561335"/>
    <w:multiLevelType w:val="hybridMultilevel"/>
    <w:tmpl w:val="F11C8286"/>
    <w:lvl w:ilvl="0" w:tplc="B3E0161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2972A3A"/>
    <w:multiLevelType w:val="hybridMultilevel"/>
    <w:tmpl w:val="7390D622"/>
    <w:lvl w:ilvl="0" w:tplc="FC4473AE">
      <w:start w:val="1"/>
      <w:numFmt w:val="bullet"/>
      <w:lvlText w:val=""/>
      <w:lvlJc w:val="left"/>
      <w:pPr>
        <w:ind w:left="77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D0C45"/>
    <w:multiLevelType w:val="hybridMultilevel"/>
    <w:tmpl w:val="74D8DEB6"/>
    <w:lvl w:ilvl="0" w:tplc="6D5032E2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1EAFF5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30F91074"/>
    <w:multiLevelType w:val="hybridMultilevel"/>
    <w:tmpl w:val="34D06D20"/>
    <w:lvl w:ilvl="0" w:tplc="7E7CE148">
      <w:start w:val="4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31DA42E6"/>
    <w:multiLevelType w:val="hybridMultilevel"/>
    <w:tmpl w:val="F11C8286"/>
    <w:lvl w:ilvl="0" w:tplc="B3E0161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F6E0F36"/>
    <w:multiLevelType w:val="hybridMultilevel"/>
    <w:tmpl w:val="B80292C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13472"/>
    <w:multiLevelType w:val="hybridMultilevel"/>
    <w:tmpl w:val="93140F5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B9302E7"/>
    <w:multiLevelType w:val="multilevel"/>
    <w:tmpl w:val="4B9302E7"/>
    <w:lvl w:ilvl="0">
      <w:start w:val="1"/>
      <w:numFmt w:val="decimal"/>
      <w:pStyle w:val="Style48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E3A5F72"/>
    <w:multiLevelType w:val="hybridMultilevel"/>
    <w:tmpl w:val="C6DA3360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7092C27"/>
    <w:multiLevelType w:val="multilevel"/>
    <w:tmpl w:val="57092C27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32130DB"/>
    <w:multiLevelType w:val="hybridMultilevel"/>
    <w:tmpl w:val="E95C18F0"/>
    <w:lvl w:ilvl="0" w:tplc="00E804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60" w:hanging="360"/>
      </w:pPr>
    </w:lvl>
    <w:lvl w:ilvl="2" w:tplc="0402001B" w:tentative="1">
      <w:start w:val="1"/>
      <w:numFmt w:val="lowerRoman"/>
      <w:lvlText w:val="%3."/>
      <w:lvlJc w:val="right"/>
      <w:pPr>
        <w:ind w:left="2280" w:hanging="180"/>
      </w:pPr>
    </w:lvl>
    <w:lvl w:ilvl="3" w:tplc="0402000F" w:tentative="1">
      <w:start w:val="1"/>
      <w:numFmt w:val="decimal"/>
      <w:lvlText w:val="%4."/>
      <w:lvlJc w:val="left"/>
      <w:pPr>
        <w:ind w:left="3000" w:hanging="360"/>
      </w:pPr>
    </w:lvl>
    <w:lvl w:ilvl="4" w:tplc="04020019" w:tentative="1">
      <w:start w:val="1"/>
      <w:numFmt w:val="lowerLetter"/>
      <w:lvlText w:val="%5."/>
      <w:lvlJc w:val="left"/>
      <w:pPr>
        <w:ind w:left="3720" w:hanging="360"/>
      </w:pPr>
    </w:lvl>
    <w:lvl w:ilvl="5" w:tplc="0402001B" w:tentative="1">
      <w:start w:val="1"/>
      <w:numFmt w:val="lowerRoman"/>
      <w:lvlText w:val="%6."/>
      <w:lvlJc w:val="right"/>
      <w:pPr>
        <w:ind w:left="4440" w:hanging="180"/>
      </w:pPr>
    </w:lvl>
    <w:lvl w:ilvl="6" w:tplc="0402000F" w:tentative="1">
      <w:start w:val="1"/>
      <w:numFmt w:val="decimal"/>
      <w:lvlText w:val="%7."/>
      <w:lvlJc w:val="left"/>
      <w:pPr>
        <w:ind w:left="5160" w:hanging="360"/>
      </w:pPr>
    </w:lvl>
    <w:lvl w:ilvl="7" w:tplc="04020019" w:tentative="1">
      <w:start w:val="1"/>
      <w:numFmt w:val="lowerLetter"/>
      <w:lvlText w:val="%8."/>
      <w:lvlJc w:val="left"/>
      <w:pPr>
        <w:ind w:left="5880" w:hanging="360"/>
      </w:pPr>
    </w:lvl>
    <w:lvl w:ilvl="8" w:tplc="040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67E4518F"/>
    <w:multiLevelType w:val="hybridMultilevel"/>
    <w:tmpl w:val="2B42FD32"/>
    <w:lvl w:ilvl="0" w:tplc="D8D05F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232D2"/>
    <w:multiLevelType w:val="hybridMultilevel"/>
    <w:tmpl w:val="65143F4C"/>
    <w:lvl w:ilvl="0" w:tplc="AEC2F39C"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>
    <w:nsid w:val="6EDA6A81"/>
    <w:multiLevelType w:val="hybridMultilevel"/>
    <w:tmpl w:val="55424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17"/>
  </w:num>
  <w:num w:numId="6">
    <w:abstractNumId w:val="3"/>
  </w:num>
  <w:num w:numId="7">
    <w:abstractNumId w:val="7"/>
  </w:num>
  <w:num w:numId="8">
    <w:abstractNumId w:val="5"/>
  </w:num>
  <w:num w:numId="9">
    <w:abstractNumId w:val="18"/>
  </w:num>
  <w:num w:numId="10">
    <w:abstractNumId w:val="15"/>
  </w:num>
  <w:num w:numId="11">
    <w:abstractNumId w:val="12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0"/>
  </w:num>
  <w:num w:numId="16">
    <w:abstractNumId w:val="20"/>
  </w:num>
  <w:num w:numId="17">
    <w:abstractNumId w:val="16"/>
  </w:num>
  <w:num w:numId="18">
    <w:abstractNumId w:val="1"/>
  </w:num>
  <w:num w:numId="19">
    <w:abstractNumId w:val="11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5C"/>
    <w:rsid w:val="0004416F"/>
    <w:rsid w:val="00053F03"/>
    <w:rsid w:val="000A6EB1"/>
    <w:rsid w:val="00117112"/>
    <w:rsid w:val="00127C5C"/>
    <w:rsid w:val="001437DB"/>
    <w:rsid w:val="0015107A"/>
    <w:rsid w:val="00151E22"/>
    <w:rsid w:val="0016292B"/>
    <w:rsid w:val="001C4BFA"/>
    <w:rsid w:val="001D4E94"/>
    <w:rsid w:val="001E04FF"/>
    <w:rsid w:val="002119E2"/>
    <w:rsid w:val="002339CD"/>
    <w:rsid w:val="00244EAC"/>
    <w:rsid w:val="00283B36"/>
    <w:rsid w:val="002C4774"/>
    <w:rsid w:val="002D32D2"/>
    <w:rsid w:val="002F3318"/>
    <w:rsid w:val="00337135"/>
    <w:rsid w:val="00341FF2"/>
    <w:rsid w:val="00376A90"/>
    <w:rsid w:val="003A3D5C"/>
    <w:rsid w:val="00414BF3"/>
    <w:rsid w:val="004263AB"/>
    <w:rsid w:val="0047435E"/>
    <w:rsid w:val="0048040C"/>
    <w:rsid w:val="0049399A"/>
    <w:rsid w:val="004A6FB4"/>
    <w:rsid w:val="004C4519"/>
    <w:rsid w:val="00596474"/>
    <w:rsid w:val="005C2874"/>
    <w:rsid w:val="005E17EE"/>
    <w:rsid w:val="00652C3F"/>
    <w:rsid w:val="006C332E"/>
    <w:rsid w:val="006D1646"/>
    <w:rsid w:val="007065A5"/>
    <w:rsid w:val="00747282"/>
    <w:rsid w:val="00756FDF"/>
    <w:rsid w:val="00763FC9"/>
    <w:rsid w:val="0078082D"/>
    <w:rsid w:val="007B1E06"/>
    <w:rsid w:val="0083207F"/>
    <w:rsid w:val="008416E1"/>
    <w:rsid w:val="00877D9A"/>
    <w:rsid w:val="00885E55"/>
    <w:rsid w:val="008A0A4A"/>
    <w:rsid w:val="008B778E"/>
    <w:rsid w:val="008E0F60"/>
    <w:rsid w:val="008E17BB"/>
    <w:rsid w:val="008F0030"/>
    <w:rsid w:val="00914BBB"/>
    <w:rsid w:val="00914CA5"/>
    <w:rsid w:val="00917AE9"/>
    <w:rsid w:val="00925940"/>
    <w:rsid w:val="00976D6B"/>
    <w:rsid w:val="009918AF"/>
    <w:rsid w:val="009B29FF"/>
    <w:rsid w:val="009E2D63"/>
    <w:rsid w:val="009F1B51"/>
    <w:rsid w:val="00A36B11"/>
    <w:rsid w:val="00A505E4"/>
    <w:rsid w:val="00A63537"/>
    <w:rsid w:val="00A83E1A"/>
    <w:rsid w:val="00AB154E"/>
    <w:rsid w:val="00AE5183"/>
    <w:rsid w:val="00AF696A"/>
    <w:rsid w:val="00B41430"/>
    <w:rsid w:val="00B44486"/>
    <w:rsid w:val="00B54D1F"/>
    <w:rsid w:val="00BC1788"/>
    <w:rsid w:val="00BC1DEE"/>
    <w:rsid w:val="00BE590D"/>
    <w:rsid w:val="00C37C46"/>
    <w:rsid w:val="00C509F6"/>
    <w:rsid w:val="00C67F5E"/>
    <w:rsid w:val="00C7674F"/>
    <w:rsid w:val="00CA7A02"/>
    <w:rsid w:val="00CE5C4D"/>
    <w:rsid w:val="00CF2F77"/>
    <w:rsid w:val="00D038B2"/>
    <w:rsid w:val="00D75222"/>
    <w:rsid w:val="00D80205"/>
    <w:rsid w:val="00DB03DA"/>
    <w:rsid w:val="00DB437C"/>
    <w:rsid w:val="00DB7225"/>
    <w:rsid w:val="00DE2253"/>
    <w:rsid w:val="00DF00E8"/>
    <w:rsid w:val="00E32F50"/>
    <w:rsid w:val="00EC5E3C"/>
    <w:rsid w:val="00EE406A"/>
    <w:rsid w:val="00EE44A7"/>
    <w:rsid w:val="00EE452F"/>
    <w:rsid w:val="00F13921"/>
    <w:rsid w:val="00F31B95"/>
    <w:rsid w:val="00F40731"/>
    <w:rsid w:val="00F6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32E"/>
    <w:rPr>
      <w:rFonts w:eastAsiaTheme="minorEastAsia" w:cs="Times New Roman"/>
    </w:rPr>
  </w:style>
  <w:style w:type="paragraph" w:styleId="1">
    <w:name w:val="heading 1"/>
    <w:basedOn w:val="a"/>
    <w:next w:val="a"/>
    <w:link w:val="10"/>
    <w:uiPriority w:val="9"/>
    <w:qFormat/>
    <w:rsid w:val="00053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F03"/>
    <w:pPr>
      <w:keepNext/>
      <w:keepLines/>
      <w:numPr>
        <w:ilvl w:val="1"/>
        <w:numId w:val="13"/>
      </w:numPr>
      <w:spacing w:before="360" w:after="0" w:line="256" w:lineRule="auto"/>
      <w:outlineLvl w:val="1"/>
    </w:pPr>
    <w:rPr>
      <w:rFonts w:ascii="Franklin Gothic Medium" w:eastAsia="Times New Roman" w:hAnsi="Franklin Gothic Medium"/>
      <w:b/>
      <w:bCs/>
      <w:smallCaps/>
      <w:color w:val="000000"/>
      <w:sz w:val="28"/>
      <w:szCs w:val="28"/>
      <w:lang w:val="bg-BG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3F03"/>
    <w:pPr>
      <w:keepNext/>
      <w:keepLines/>
      <w:numPr>
        <w:ilvl w:val="2"/>
        <w:numId w:val="13"/>
      </w:numPr>
      <w:spacing w:before="200" w:after="0" w:line="256" w:lineRule="auto"/>
      <w:outlineLvl w:val="2"/>
    </w:pPr>
    <w:rPr>
      <w:rFonts w:ascii="Franklin Gothic Medium" w:eastAsia="Times New Roman" w:hAnsi="Franklin Gothic Medium"/>
      <w:b/>
      <w:bCs/>
      <w:color w:val="000000"/>
      <w:lang w:val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3F03"/>
    <w:pPr>
      <w:keepNext/>
      <w:keepLines/>
      <w:numPr>
        <w:ilvl w:val="3"/>
        <w:numId w:val="13"/>
      </w:numPr>
      <w:spacing w:before="200" w:after="0" w:line="256" w:lineRule="auto"/>
      <w:outlineLvl w:val="3"/>
    </w:pPr>
    <w:rPr>
      <w:rFonts w:ascii="Franklin Gothic Medium" w:eastAsia="Times New Roman" w:hAnsi="Franklin Gothic Medium"/>
      <w:b/>
      <w:bCs/>
      <w:i/>
      <w:iCs/>
      <w:color w:val="000000"/>
      <w:lang w:val="bg-BG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3F03"/>
    <w:pPr>
      <w:keepNext/>
      <w:keepLines/>
      <w:numPr>
        <w:ilvl w:val="4"/>
        <w:numId w:val="13"/>
      </w:numPr>
      <w:spacing w:before="200" w:after="0" w:line="256" w:lineRule="auto"/>
      <w:outlineLvl w:val="4"/>
    </w:pPr>
    <w:rPr>
      <w:rFonts w:ascii="Franklin Gothic Medium" w:eastAsia="Times New Roman" w:hAnsi="Franklin Gothic Medium"/>
      <w:color w:val="343437"/>
      <w:lang w:val="bg-BG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3F03"/>
    <w:pPr>
      <w:keepNext/>
      <w:keepLines/>
      <w:numPr>
        <w:ilvl w:val="5"/>
        <w:numId w:val="13"/>
      </w:numPr>
      <w:spacing w:before="200" w:after="0" w:line="256" w:lineRule="auto"/>
      <w:outlineLvl w:val="5"/>
    </w:pPr>
    <w:rPr>
      <w:rFonts w:ascii="Franklin Gothic Medium" w:eastAsia="Times New Roman" w:hAnsi="Franklin Gothic Medium"/>
      <w:i/>
      <w:iCs/>
      <w:color w:val="343437"/>
      <w:lang w:val="bg-BG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3F03"/>
    <w:pPr>
      <w:keepNext/>
      <w:keepLines/>
      <w:numPr>
        <w:ilvl w:val="6"/>
        <w:numId w:val="13"/>
      </w:numPr>
      <w:spacing w:before="200" w:after="0" w:line="256" w:lineRule="auto"/>
      <w:outlineLvl w:val="6"/>
    </w:pPr>
    <w:rPr>
      <w:rFonts w:ascii="Franklin Gothic Medium" w:eastAsia="Times New Roman" w:hAnsi="Franklin Gothic Medium"/>
      <w:i/>
      <w:iCs/>
      <w:color w:val="404040"/>
      <w:lang w:val="bg-BG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3F03"/>
    <w:pPr>
      <w:keepNext/>
      <w:keepLines/>
      <w:numPr>
        <w:ilvl w:val="7"/>
        <w:numId w:val="13"/>
      </w:numPr>
      <w:spacing w:before="200" w:after="0" w:line="256" w:lineRule="auto"/>
      <w:outlineLvl w:val="7"/>
    </w:pPr>
    <w:rPr>
      <w:rFonts w:ascii="Franklin Gothic Medium" w:eastAsia="Times New Roman" w:hAnsi="Franklin Gothic Medium"/>
      <w:color w:val="404040"/>
      <w:sz w:val="20"/>
      <w:szCs w:val="20"/>
      <w:lang w:val="bg-BG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3F03"/>
    <w:pPr>
      <w:keepNext/>
      <w:keepLines/>
      <w:numPr>
        <w:ilvl w:val="8"/>
        <w:numId w:val="13"/>
      </w:numPr>
      <w:spacing w:before="200" w:after="0" w:line="256" w:lineRule="auto"/>
      <w:outlineLvl w:val="8"/>
    </w:pPr>
    <w:rPr>
      <w:rFonts w:ascii="Franklin Gothic Medium" w:eastAsia="Times New Roman" w:hAnsi="Franklin Gothic Medium"/>
      <w:i/>
      <w:iCs/>
      <w:color w:val="404040"/>
      <w:sz w:val="20"/>
      <w:szCs w:val="20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6C33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40731"/>
    <w:rPr>
      <w:rFonts w:ascii="Tahoma" w:eastAsiaTheme="minorEastAs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7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47435E"/>
    <w:rPr>
      <w:rFonts w:eastAsiaTheme="minorEastAsia" w:cs="Times New Roman"/>
    </w:rPr>
  </w:style>
  <w:style w:type="paragraph" w:styleId="a9">
    <w:name w:val="footer"/>
    <w:basedOn w:val="a"/>
    <w:link w:val="aa"/>
    <w:uiPriority w:val="99"/>
    <w:unhideWhenUsed/>
    <w:rsid w:val="0047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47435E"/>
    <w:rPr>
      <w:rFonts w:eastAsiaTheme="minorEastAsia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8A0A4A"/>
    <w:pPr>
      <w:spacing w:after="120"/>
      <w:ind w:left="283"/>
    </w:pPr>
  </w:style>
  <w:style w:type="character" w:customStyle="1" w:styleId="ac">
    <w:name w:val="Основен текст с отстъп Знак"/>
    <w:basedOn w:val="a0"/>
    <w:link w:val="ab"/>
    <w:uiPriority w:val="99"/>
    <w:semiHidden/>
    <w:rsid w:val="008A0A4A"/>
    <w:rPr>
      <w:rFonts w:eastAsiaTheme="minorEastAsia" w:cs="Times New Roman"/>
    </w:rPr>
  </w:style>
  <w:style w:type="character" w:styleId="ad">
    <w:name w:val="Hyperlink"/>
    <w:basedOn w:val="a0"/>
    <w:uiPriority w:val="99"/>
    <w:unhideWhenUsed/>
    <w:rsid w:val="00053F03"/>
    <w:rPr>
      <w:color w:val="0000FF" w:themeColor="hyperlink"/>
      <w:u w:val="single"/>
    </w:rPr>
  </w:style>
  <w:style w:type="character" w:customStyle="1" w:styleId="20">
    <w:name w:val="Заглавие 2 Знак"/>
    <w:basedOn w:val="a0"/>
    <w:link w:val="2"/>
    <w:uiPriority w:val="9"/>
    <w:qFormat/>
    <w:rsid w:val="00053F03"/>
    <w:rPr>
      <w:rFonts w:ascii="Franklin Gothic Medium" w:eastAsia="Times New Roman" w:hAnsi="Franklin Gothic Medium" w:cs="Times New Roman"/>
      <w:b/>
      <w:bCs/>
      <w:smallCaps/>
      <w:color w:val="000000"/>
      <w:sz w:val="28"/>
      <w:szCs w:val="28"/>
      <w:lang w:val="bg-BG"/>
    </w:rPr>
  </w:style>
  <w:style w:type="character" w:customStyle="1" w:styleId="30">
    <w:name w:val="Заглавие 3 Знак"/>
    <w:basedOn w:val="a0"/>
    <w:link w:val="3"/>
    <w:uiPriority w:val="9"/>
    <w:semiHidden/>
    <w:rsid w:val="00053F03"/>
    <w:rPr>
      <w:rFonts w:ascii="Franklin Gothic Medium" w:eastAsia="Times New Roman" w:hAnsi="Franklin Gothic Medium" w:cs="Times New Roman"/>
      <w:b/>
      <w:bCs/>
      <w:color w:val="000000"/>
      <w:lang w:val="bg-BG"/>
    </w:rPr>
  </w:style>
  <w:style w:type="character" w:customStyle="1" w:styleId="40">
    <w:name w:val="Заглавие 4 Знак"/>
    <w:basedOn w:val="a0"/>
    <w:link w:val="4"/>
    <w:uiPriority w:val="9"/>
    <w:semiHidden/>
    <w:rsid w:val="00053F03"/>
    <w:rPr>
      <w:rFonts w:ascii="Franklin Gothic Medium" w:eastAsia="Times New Roman" w:hAnsi="Franklin Gothic Medium" w:cs="Times New Roman"/>
      <w:b/>
      <w:bCs/>
      <w:i/>
      <w:iCs/>
      <w:color w:val="000000"/>
      <w:lang w:val="bg-BG"/>
    </w:rPr>
  </w:style>
  <w:style w:type="character" w:customStyle="1" w:styleId="50">
    <w:name w:val="Заглавие 5 Знак"/>
    <w:basedOn w:val="a0"/>
    <w:link w:val="5"/>
    <w:uiPriority w:val="9"/>
    <w:semiHidden/>
    <w:rsid w:val="00053F03"/>
    <w:rPr>
      <w:rFonts w:ascii="Franklin Gothic Medium" w:eastAsia="Times New Roman" w:hAnsi="Franklin Gothic Medium" w:cs="Times New Roman"/>
      <w:color w:val="343437"/>
      <w:lang w:val="bg-BG"/>
    </w:rPr>
  </w:style>
  <w:style w:type="character" w:customStyle="1" w:styleId="60">
    <w:name w:val="Заглавие 6 Знак"/>
    <w:basedOn w:val="a0"/>
    <w:link w:val="6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343437"/>
      <w:lang w:val="bg-BG"/>
    </w:rPr>
  </w:style>
  <w:style w:type="character" w:customStyle="1" w:styleId="70">
    <w:name w:val="Заглавие 7 Знак"/>
    <w:basedOn w:val="a0"/>
    <w:link w:val="7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404040"/>
      <w:lang w:val="bg-BG"/>
    </w:rPr>
  </w:style>
  <w:style w:type="character" w:customStyle="1" w:styleId="80">
    <w:name w:val="Заглавие 8 Знак"/>
    <w:basedOn w:val="a0"/>
    <w:link w:val="8"/>
    <w:uiPriority w:val="9"/>
    <w:semiHidden/>
    <w:rsid w:val="00053F03"/>
    <w:rPr>
      <w:rFonts w:ascii="Franklin Gothic Medium" w:eastAsia="Times New Roman" w:hAnsi="Franklin Gothic Medium" w:cs="Times New Roman"/>
      <w:color w:val="404040"/>
      <w:sz w:val="20"/>
      <w:szCs w:val="20"/>
      <w:lang w:val="bg-BG"/>
    </w:rPr>
  </w:style>
  <w:style w:type="character" w:customStyle="1" w:styleId="90">
    <w:name w:val="Заглавие 9 Знак"/>
    <w:basedOn w:val="a0"/>
    <w:link w:val="9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404040"/>
      <w:sz w:val="20"/>
      <w:szCs w:val="20"/>
      <w:lang w:val="bg-BG"/>
    </w:rPr>
  </w:style>
  <w:style w:type="paragraph" w:customStyle="1" w:styleId="Style48">
    <w:name w:val="_Style 48"/>
    <w:basedOn w:val="1"/>
    <w:next w:val="a"/>
    <w:uiPriority w:val="39"/>
    <w:qFormat/>
    <w:rsid w:val="00053F03"/>
    <w:pPr>
      <w:numPr>
        <w:numId w:val="13"/>
      </w:numPr>
      <w:pBdr>
        <w:bottom w:val="single" w:sz="4" w:space="1" w:color="595959"/>
      </w:pBdr>
      <w:spacing w:before="360" w:after="160" w:line="256" w:lineRule="auto"/>
      <w:ind w:left="1200" w:hanging="720"/>
      <w:outlineLvl w:val="9"/>
    </w:pPr>
    <w:rPr>
      <w:rFonts w:ascii="Franklin Gothic Medium" w:eastAsia="Times New Roman" w:hAnsi="Franklin Gothic Medium" w:cs="Times New Roman"/>
      <w:smallCaps/>
      <w:color w:val="000000"/>
      <w:sz w:val="36"/>
      <w:szCs w:val="36"/>
      <w:lang w:val="bg-BG"/>
    </w:rPr>
  </w:style>
  <w:style w:type="character" w:customStyle="1" w:styleId="ae">
    <w:name w:val="Основен текст_"/>
    <w:link w:val="11"/>
    <w:uiPriority w:val="99"/>
    <w:qFormat/>
    <w:locked/>
    <w:rsid w:val="00053F0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ен текст1"/>
    <w:basedOn w:val="a"/>
    <w:link w:val="ae"/>
    <w:uiPriority w:val="99"/>
    <w:qFormat/>
    <w:rsid w:val="00053F03"/>
    <w:pPr>
      <w:shd w:val="clear" w:color="auto" w:fill="FFFFFF"/>
      <w:spacing w:after="480" w:line="288" w:lineRule="exact"/>
      <w:ind w:hanging="440"/>
    </w:pPr>
    <w:rPr>
      <w:rFonts w:ascii="Times New Roman" w:eastAsia="Times New Roman" w:hAnsi="Times New Roman"/>
      <w:sz w:val="23"/>
      <w:szCs w:val="23"/>
    </w:rPr>
  </w:style>
  <w:style w:type="character" w:customStyle="1" w:styleId="10">
    <w:name w:val="Заглавие 1 Знак"/>
    <w:basedOn w:val="a0"/>
    <w:link w:val="1"/>
    <w:uiPriority w:val="9"/>
    <w:rsid w:val="00053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32E"/>
    <w:rPr>
      <w:rFonts w:eastAsiaTheme="minorEastAsia" w:cs="Times New Roman"/>
    </w:rPr>
  </w:style>
  <w:style w:type="paragraph" w:styleId="1">
    <w:name w:val="heading 1"/>
    <w:basedOn w:val="a"/>
    <w:next w:val="a"/>
    <w:link w:val="10"/>
    <w:uiPriority w:val="9"/>
    <w:qFormat/>
    <w:rsid w:val="00053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F03"/>
    <w:pPr>
      <w:keepNext/>
      <w:keepLines/>
      <w:numPr>
        <w:ilvl w:val="1"/>
        <w:numId w:val="13"/>
      </w:numPr>
      <w:spacing w:before="360" w:after="0" w:line="256" w:lineRule="auto"/>
      <w:outlineLvl w:val="1"/>
    </w:pPr>
    <w:rPr>
      <w:rFonts w:ascii="Franklin Gothic Medium" w:eastAsia="Times New Roman" w:hAnsi="Franklin Gothic Medium"/>
      <w:b/>
      <w:bCs/>
      <w:smallCaps/>
      <w:color w:val="000000"/>
      <w:sz w:val="28"/>
      <w:szCs w:val="28"/>
      <w:lang w:val="bg-BG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3F03"/>
    <w:pPr>
      <w:keepNext/>
      <w:keepLines/>
      <w:numPr>
        <w:ilvl w:val="2"/>
        <w:numId w:val="13"/>
      </w:numPr>
      <w:spacing w:before="200" w:after="0" w:line="256" w:lineRule="auto"/>
      <w:outlineLvl w:val="2"/>
    </w:pPr>
    <w:rPr>
      <w:rFonts w:ascii="Franklin Gothic Medium" w:eastAsia="Times New Roman" w:hAnsi="Franklin Gothic Medium"/>
      <w:b/>
      <w:bCs/>
      <w:color w:val="000000"/>
      <w:lang w:val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3F03"/>
    <w:pPr>
      <w:keepNext/>
      <w:keepLines/>
      <w:numPr>
        <w:ilvl w:val="3"/>
        <w:numId w:val="13"/>
      </w:numPr>
      <w:spacing w:before="200" w:after="0" w:line="256" w:lineRule="auto"/>
      <w:outlineLvl w:val="3"/>
    </w:pPr>
    <w:rPr>
      <w:rFonts w:ascii="Franklin Gothic Medium" w:eastAsia="Times New Roman" w:hAnsi="Franklin Gothic Medium"/>
      <w:b/>
      <w:bCs/>
      <w:i/>
      <w:iCs/>
      <w:color w:val="000000"/>
      <w:lang w:val="bg-BG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3F03"/>
    <w:pPr>
      <w:keepNext/>
      <w:keepLines/>
      <w:numPr>
        <w:ilvl w:val="4"/>
        <w:numId w:val="13"/>
      </w:numPr>
      <w:spacing w:before="200" w:after="0" w:line="256" w:lineRule="auto"/>
      <w:outlineLvl w:val="4"/>
    </w:pPr>
    <w:rPr>
      <w:rFonts w:ascii="Franklin Gothic Medium" w:eastAsia="Times New Roman" w:hAnsi="Franklin Gothic Medium"/>
      <w:color w:val="343437"/>
      <w:lang w:val="bg-BG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3F03"/>
    <w:pPr>
      <w:keepNext/>
      <w:keepLines/>
      <w:numPr>
        <w:ilvl w:val="5"/>
        <w:numId w:val="13"/>
      </w:numPr>
      <w:spacing w:before="200" w:after="0" w:line="256" w:lineRule="auto"/>
      <w:outlineLvl w:val="5"/>
    </w:pPr>
    <w:rPr>
      <w:rFonts w:ascii="Franklin Gothic Medium" w:eastAsia="Times New Roman" w:hAnsi="Franklin Gothic Medium"/>
      <w:i/>
      <w:iCs/>
      <w:color w:val="343437"/>
      <w:lang w:val="bg-BG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3F03"/>
    <w:pPr>
      <w:keepNext/>
      <w:keepLines/>
      <w:numPr>
        <w:ilvl w:val="6"/>
        <w:numId w:val="13"/>
      </w:numPr>
      <w:spacing w:before="200" w:after="0" w:line="256" w:lineRule="auto"/>
      <w:outlineLvl w:val="6"/>
    </w:pPr>
    <w:rPr>
      <w:rFonts w:ascii="Franklin Gothic Medium" w:eastAsia="Times New Roman" w:hAnsi="Franklin Gothic Medium"/>
      <w:i/>
      <w:iCs/>
      <w:color w:val="404040"/>
      <w:lang w:val="bg-BG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3F03"/>
    <w:pPr>
      <w:keepNext/>
      <w:keepLines/>
      <w:numPr>
        <w:ilvl w:val="7"/>
        <w:numId w:val="13"/>
      </w:numPr>
      <w:spacing w:before="200" w:after="0" w:line="256" w:lineRule="auto"/>
      <w:outlineLvl w:val="7"/>
    </w:pPr>
    <w:rPr>
      <w:rFonts w:ascii="Franklin Gothic Medium" w:eastAsia="Times New Roman" w:hAnsi="Franklin Gothic Medium"/>
      <w:color w:val="404040"/>
      <w:sz w:val="20"/>
      <w:szCs w:val="20"/>
      <w:lang w:val="bg-BG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3F03"/>
    <w:pPr>
      <w:keepNext/>
      <w:keepLines/>
      <w:numPr>
        <w:ilvl w:val="8"/>
        <w:numId w:val="13"/>
      </w:numPr>
      <w:spacing w:before="200" w:after="0" w:line="256" w:lineRule="auto"/>
      <w:outlineLvl w:val="8"/>
    </w:pPr>
    <w:rPr>
      <w:rFonts w:ascii="Franklin Gothic Medium" w:eastAsia="Times New Roman" w:hAnsi="Franklin Gothic Medium"/>
      <w:i/>
      <w:iCs/>
      <w:color w:val="404040"/>
      <w:sz w:val="20"/>
      <w:szCs w:val="20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6C33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40731"/>
    <w:rPr>
      <w:rFonts w:ascii="Tahoma" w:eastAsiaTheme="minorEastAs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7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47435E"/>
    <w:rPr>
      <w:rFonts w:eastAsiaTheme="minorEastAsia" w:cs="Times New Roman"/>
    </w:rPr>
  </w:style>
  <w:style w:type="paragraph" w:styleId="a9">
    <w:name w:val="footer"/>
    <w:basedOn w:val="a"/>
    <w:link w:val="aa"/>
    <w:uiPriority w:val="99"/>
    <w:unhideWhenUsed/>
    <w:rsid w:val="00474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47435E"/>
    <w:rPr>
      <w:rFonts w:eastAsiaTheme="minorEastAsia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8A0A4A"/>
    <w:pPr>
      <w:spacing w:after="120"/>
      <w:ind w:left="283"/>
    </w:pPr>
  </w:style>
  <w:style w:type="character" w:customStyle="1" w:styleId="ac">
    <w:name w:val="Основен текст с отстъп Знак"/>
    <w:basedOn w:val="a0"/>
    <w:link w:val="ab"/>
    <w:uiPriority w:val="99"/>
    <w:semiHidden/>
    <w:rsid w:val="008A0A4A"/>
    <w:rPr>
      <w:rFonts w:eastAsiaTheme="minorEastAsia" w:cs="Times New Roman"/>
    </w:rPr>
  </w:style>
  <w:style w:type="character" w:styleId="ad">
    <w:name w:val="Hyperlink"/>
    <w:basedOn w:val="a0"/>
    <w:uiPriority w:val="99"/>
    <w:unhideWhenUsed/>
    <w:rsid w:val="00053F03"/>
    <w:rPr>
      <w:color w:val="0000FF" w:themeColor="hyperlink"/>
      <w:u w:val="single"/>
    </w:rPr>
  </w:style>
  <w:style w:type="character" w:customStyle="1" w:styleId="20">
    <w:name w:val="Заглавие 2 Знак"/>
    <w:basedOn w:val="a0"/>
    <w:link w:val="2"/>
    <w:uiPriority w:val="9"/>
    <w:qFormat/>
    <w:rsid w:val="00053F03"/>
    <w:rPr>
      <w:rFonts w:ascii="Franklin Gothic Medium" w:eastAsia="Times New Roman" w:hAnsi="Franklin Gothic Medium" w:cs="Times New Roman"/>
      <w:b/>
      <w:bCs/>
      <w:smallCaps/>
      <w:color w:val="000000"/>
      <w:sz w:val="28"/>
      <w:szCs w:val="28"/>
      <w:lang w:val="bg-BG"/>
    </w:rPr>
  </w:style>
  <w:style w:type="character" w:customStyle="1" w:styleId="30">
    <w:name w:val="Заглавие 3 Знак"/>
    <w:basedOn w:val="a0"/>
    <w:link w:val="3"/>
    <w:uiPriority w:val="9"/>
    <w:semiHidden/>
    <w:rsid w:val="00053F03"/>
    <w:rPr>
      <w:rFonts w:ascii="Franklin Gothic Medium" w:eastAsia="Times New Roman" w:hAnsi="Franklin Gothic Medium" w:cs="Times New Roman"/>
      <w:b/>
      <w:bCs/>
      <w:color w:val="000000"/>
      <w:lang w:val="bg-BG"/>
    </w:rPr>
  </w:style>
  <w:style w:type="character" w:customStyle="1" w:styleId="40">
    <w:name w:val="Заглавие 4 Знак"/>
    <w:basedOn w:val="a0"/>
    <w:link w:val="4"/>
    <w:uiPriority w:val="9"/>
    <w:semiHidden/>
    <w:rsid w:val="00053F03"/>
    <w:rPr>
      <w:rFonts w:ascii="Franklin Gothic Medium" w:eastAsia="Times New Roman" w:hAnsi="Franklin Gothic Medium" w:cs="Times New Roman"/>
      <w:b/>
      <w:bCs/>
      <w:i/>
      <w:iCs/>
      <w:color w:val="000000"/>
      <w:lang w:val="bg-BG"/>
    </w:rPr>
  </w:style>
  <w:style w:type="character" w:customStyle="1" w:styleId="50">
    <w:name w:val="Заглавие 5 Знак"/>
    <w:basedOn w:val="a0"/>
    <w:link w:val="5"/>
    <w:uiPriority w:val="9"/>
    <w:semiHidden/>
    <w:rsid w:val="00053F03"/>
    <w:rPr>
      <w:rFonts w:ascii="Franklin Gothic Medium" w:eastAsia="Times New Roman" w:hAnsi="Franklin Gothic Medium" w:cs="Times New Roman"/>
      <w:color w:val="343437"/>
      <w:lang w:val="bg-BG"/>
    </w:rPr>
  </w:style>
  <w:style w:type="character" w:customStyle="1" w:styleId="60">
    <w:name w:val="Заглавие 6 Знак"/>
    <w:basedOn w:val="a0"/>
    <w:link w:val="6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343437"/>
      <w:lang w:val="bg-BG"/>
    </w:rPr>
  </w:style>
  <w:style w:type="character" w:customStyle="1" w:styleId="70">
    <w:name w:val="Заглавие 7 Знак"/>
    <w:basedOn w:val="a0"/>
    <w:link w:val="7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404040"/>
      <w:lang w:val="bg-BG"/>
    </w:rPr>
  </w:style>
  <w:style w:type="character" w:customStyle="1" w:styleId="80">
    <w:name w:val="Заглавие 8 Знак"/>
    <w:basedOn w:val="a0"/>
    <w:link w:val="8"/>
    <w:uiPriority w:val="9"/>
    <w:semiHidden/>
    <w:rsid w:val="00053F03"/>
    <w:rPr>
      <w:rFonts w:ascii="Franklin Gothic Medium" w:eastAsia="Times New Roman" w:hAnsi="Franklin Gothic Medium" w:cs="Times New Roman"/>
      <w:color w:val="404040"/>
      <w:sz w:val="20"/>
      <w:szCs w:val="20"/>
      <w:lang w:val="bg-BG"/>
    </w:rPr>
  </w:style>
  <w:style w:type="character" w:customStyle="1" w:styleId="90">
    <w:name w:val="Заглавие 9 Знак"/>
    <w:basedOn w:val="a0"/>
    <w:link w:val="9"/>
    <w:uiPriority w:val="9"/>
    <w:semiHidden/>
    <w:rsid w:val="00053F03"/>
    <w:rPr>
      <w:rFonts w:ascii="Franklin Gothic Medium" w:eastAsia="Times New Roman" w:hAnsi="Franklin Gothic Medium" w:cs="Times New Roman"/>
      <w:i/>
      <w:iCs/>
      <w:color w:val="404040"/>
      <w:sz w:val="20"/>
      <w:szCs w:val="20"/>
      <w:lang w:val="bg-BG"/>
    </w:rPr>
  </w:style>
  <w:style w:type="paragraph" w:customStyle="1" w:styleId="Style48">
    <w:name w:val="_Style 48"/>
    <w:basedOn w:val="1"/>
    <w:next w:val="a"/>
    <w:uiPriority w:val="39"/>
    <w:qFormat/>
    <w:rsid w:val="00053F03"/>
    <w:pPr>
      <w:numPr>
        <w:numId w:val="13"/>
      </w:numPr>
      <w:pBdr>
        <w:bottom w:val="single" w:sz="4" w:space="1" w:color="595959"/>
      </w:pBdr>
      <w:spacing w:before="360" w:after="160" w:line="256" w:lineRule="auto"/>
      <w:ind w:left="1200" w:hanging="720"/>
      <w:outlineLvl w:val="9"/>
    </w:pPr>
    <w:rPr>
      <w:rFonts w:ascii="Franklin Gothic Medium" w:eastAsia="Times New Roman" w:hAnsi="Franklin Gothic Medium" w:cs="Times New Roman"/>
      <w:smallCaps/>
      <w:color w:val="000000"/>
      <w:sz w:val="36"/>
      <w:szCs w:val="36"/>
      <w:lang w:val="bg-BG"/>
    </w:rPr>
  </w:style>
  <w:style w:type="character" w:customStyle="1" w:styleId="ae">
    <w:name w:val="Основен текст_"/>
    <w:link w:val="11"/>
    <w:uiPriority w:val="99"/>
    <w:qFormat/>
    <w:locked/>
    <w:rsid w:val="00053F0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ен текст1"/>
    <w:basedOn w:val="a"/>
    <w:link w:val="ae"/>
    <w:uiPriority w:val="99"/>
    <w:qFormat/>
    <w:rsid w:val="00053F03"/>
    <w:pPr>
      <w:shd w:val="clear" w:color="auto" w:fill="FFFFFF"/>
      <w:spacing w:after="480" w:line="288" w:lineRule="exact"/>
      <w:ind w:hanging="440"/>
    </w:pPr>
    <w:rPr>
      <w:rFonts w:ascii="Times New Roman" w:eastAsia="Times New Roman" w:hAnsi="Times New Roman"/>
      <w:sz w:val="23"/>
      <w:szCs w:val="23"/>
    </w:rPr>
  </w:style>
  <w:style w:type="character" w:customStyle="1" w:styleId="10">
    <w:name w:val="Заглавие 1 Знак"/>
    <w:basedOn w:val="a0"/>
    <w:link w:val="1"/>
    <w:uiPriority w:val="9"/>
    <w:rsid w:val="00053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mailto:v.totseva@gabrovo.b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abrovo@gabrovo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C4060-5398-49FB-9625-21780DFD8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1361</Words>
  <Characters>7761</Characters>
  <Application>Microsoft Office Word</Application>
  <DocSecurity>0</DocSecurity>
  <Lines>64</Lines>
  <Paragraphs>18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2024-11-05T11:23:00Z</dcterms:created>
  <dcterms:modified xsi:type="dcterms:W3CDTF">2025-02-12T07:58:00Z</dcterms:modified>
</cp:coreProperties>
</file>